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7A" w:rsidRPr="001B417A" w:rsidRDefault="001B417A" w:rsidP="001B417A">
      <w:pPr>
        <w:jc w:val="center"/>
        <w:rPr>
          <w:rFonts w:hint="eastAsia"/>
          <w:b/>
          <w:sz w:val="28"/>
          <w:szCs w:val="28"/>
        </w:rPr>
      </w:pPr>
      <w:r w:rsidRPr="001B417A">
        <w:rPr>
          <w:rFonts w:hint="eastAsia"/>
          <w:b/>
          <w:sz w:val="28"/>
          <w:szCs w:val="28"/>
        </w:rPr>
        <w:t>ABB AC500 PLC</w:t>
      </w:r>
      <w:r w:rsidRPr="001B417A">
        <w:rPr>
          <w:rFonts w:hint="eastAsia"/>
          <w:b/>
          <w:sz w:val="28"/>
          <w:szCs w:val="28"/>
        </w:rPr>
        <w:t>和</w:t>
      </w:r>
      <w:r w:rsidRPr="001B417A">
        <w:rPr>
          <w:rFonts w:hint="eastAsia"/>
          <w:b/>
          <w:sz w:val="28"/>
          <w:szCs w:val="28"/>
        </w:rPr>
        <w:t>FameView</w:t>
      </w:r>
      <w:r w:rsidRPr="001B417A">
        <w:rPr>
          <w:rFonts w:hint="eastAsia"/>
          <w:b/>
          <w:sz w:val="28"/>
          <w:szCs w:val="28"/>
        </w:rPr>
        <w:t>在监测行业的应用</w:t>
      </w:r>
    </w:p>
    <w:p w:rsidR="001B417A" w:rsidRPr="001B417A" w:rsidRDefault="001B417A" w:rsidP="001B417A">
      <w:pPr>
        <w:rPr>
          <w:rFonts w:hint="eastAsia"/>
          <w:sz w:val="24"/>
          <w:szCs w:val="24"/>
        </w:rPr>
      </w:pPr>
      <w:r w:rsidRPr="001B417A">
        <w:rPr>
          <w:rFonts w:hint="eastAsia"/>
          <w:sz w:val="24"/>
          <w:szCs w:val="24"/>
        </w:rPr>
        <w:t xml:space="preserve">　　治理大气污染，必须有准确可靠的监测仪器和系统来保证。烟气连续监测系统</w:t>
      </w:r>
      <w:r w:rsidRPr="001B417A">
        <w:rPr>
          <w:rFonts w:hint="eastAsia"/>
          <w:sz w:val="24"/>
          <w:szCs w:val="24"/>
        </w:rPr>
        <w:t>CEMS</w:t>
      </w:r>
      <w:r w:rsidRPr="001B417A">
        <w:rPr>
          <w:rFonts w:hint="eastAsia"/>
          <w:sz w:val="24"/>
          <w:szCs w:val="24"/>
        </w:rPr>
        <w:t>在国内越来越多的满足广大用户需求。在一些大型的重点项目和企业中应用</w:t>
      </w:r>
      <w:r w:rsidRPr="001B417A">
        <w:rPr>
          <w:rFonts w:hint="eastAsia"/>
          <w:sz w:val="24"/>
          <w:szCs w:val="24"/>
        </w:rPr>
        <w:t>CEMS</w:t>
      </w:r>
      <w:r w:rsidRPr="001B417A">
        <w:rPr>
          <w:rFonts w:hint="eastAsia"/>
          <w:sz w:val="24"/>
          <w:szCs w:val="24"/>
        </w:rPr>
        <w:t>，结合环境监测仪器、</w:t>
      </w:r>
      <w:r w:rsidRPr="001B417A">
        <w:rPr>
          <w:rFonts w:hint="eastAsia"/>
          <w:sz w:val="24"/>
          <w:szCs w:val="24"/>
        </w:rPr>
        <w:t>ABBPLC</w:t>
      </w:r>
      <w:r w:rsidRPr="001B417A">
        <w:rPr>
          <w:rFonts w:hint="eastAsia"/>
          <w:sz w:val="24"/>
          <w:szCs w:val="24"/>
        </w:rPr>
        <w:t>和杰控</w:t>
      </w:r>
      <w:r w:rsidRPr="001B417A">
        <w:rPr>
          <w:rFonts w:hint="eastAsia"/>
          <w:sz w:val="24"/>
          <w:szCs w:val="24"/>
        </w:rPr>
        <w:t>FameView</w:t>
      </w:r>
      <w:r w:rsidRPr="001B417A">
        <w:rPr>
          <w:rFonts w:hint="eastAsia"/>
          <w:sz w:val="24"/>
          <w:szCs w:val="24"/>
        </w:rPr>
        <w:t>软件，完善烟气连续监测系统，对促进高技术在监测仪器中的应用，具有很重要的意义。</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CEMS</w:t>
      </w:r>
      <w:r w:rsidRPr="001B417A">
        <w:rPr>
          <w:rFonts w:hint="eastAsia"/>
          <w:sz w:val="24"/>
          <w:szCs w:val="24"/>
        </w:rPr>
        <w:t>中有很多种监测方法：比如烟气</w:t>
      </w:r>
      <w:r w:rsidRPr="001B417A">
        <w:rPr>
          <w:rFonts w:hint="eastAsia"/>
          <w:sz w:val="24"/>
          <w:szCs w:val="24"/>
        </w:rPr>
        <w:t>SO2</w:t>
      </w:r>
      <w:r w:rsidRPr="001B417A">
        <w:rPr>
          <w:rFonts w:hint="eastAsia"/>
          <w:sz w:val="24"/>
          <w:szCs w:val="24"/>
        </w:rPr>
        <w:t>自动分析仪的原理有电导法、非分散红外吸收法（动态范围较窄）、紫外吸收法、紫外荧光法、火焰光度法和定电位电解法。采用方式主要有：（</w:t>
      </w:r>
      <w:r w:rsidRPr="001B417A">
        <w:rPr>
          <w:rFonts w:hint="eastAsia"/>
          <w:sz w:val="24"/>
          <w:szCs w:val="24"/>
        </w:rPr>
        <w:t>1</w:t>
      </w:r>
      <w:r w:rsidRPr="001B417A">
        <w:rPr>
          <w:rFonts w:hint="eastAsia"/>
          <w:sz w:val="24"/>
          <w:szCs w:val="24"/>
        </w:rPr>
        <w:t>）直接抽气采样法（</w:t>
      </w:r>
      <w:r w:rsidRPr="001B417A">
        <w:rPr>
          <w:rFonts w:hint="eastAsia"/>
          <w:sz w:val="24"/>
          <w:szCs w:val="24"/>
        </w:rPr>
        <w:t>2</w:t>
      </w:r>
      <w:r w:rsidRPr="001B417A">
        <w:rPr>
          <w:rFonts w:hint="eastAsia"/>
          <w:sz w:val="24"/>
          <w:szCs w:val="24"/>
        </w:rPr>
        <w:t>）稀释抽气采样法（包括烟道内稀释和烟道外稀释，占</w:t>
      </w:r>
      <w:r w:rsidRPr="001B417A">
        <w:rPr>
          <w:rFonts w:hint="eastAsia"/>
          <w:sz w:val="24"/>
          <w:szCs w:val="24"/>
        </w:rPr>
        <w:t>85.5%</w:t>
      </w:r>
      <w:r w:rsidRPr="001B417A">
        <w:rPr>
          <w:rFonts w:hint="eastAsia"/>
          <w:sz w:val="24"/>
          <w:szCs w:val="24"/>
        </w:rPr>
        <w:t>，主要为欧美产品）；（</w:t>
      </w:r>
      <w:r w:rsidRPr="001B417A">
        <w:rPr>
          <w:rFonts w:hint="eastAsia"/>
          <w:sz w:val="24"/>
          <w:szCs w:val="24"/>
        </w:rPr>
        <w:t>3</w:t>
      </w:r>
      <w:r w:rsidRPr="001B417A">
        <w:rPr>
          <w:rFonts w:hint="eastAsia"/>
          <w:sz w:val="24"/>
          <w:szCs w:val="24"/>
        </w:rPr>
        <w:t>）在线直接测量法；（</w:t>
      </w:r>
      <w:r w:rsidRPr="001B417A">
        <w:rPr>
          <w:rFonts w:hint="eastAsia"/>
          <w:sz w:val="24"/>
          <w:szCs w:val="24"/>
        </w:rPr>
        <w:t>4</w:t>
      </w:r>
      <w:r w:rsidRPr="001B417A">
        <w:rPr>
          <w:rFonts w:hint="eastAsia"/>
          <w:sz w:val="24"/>
          <w:szCs w:val="24"/>
        </w:rPr>
        <w:t>）定电位电解法。</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CEMS</w:t>
      </w:r>
      <w:r w:rsidRPr="001B417A">
        <w:rPr>
          <w:rFonts w:hint="eastAsia"/>
          <w:sz w:val="24"/>
          <w:szCs w:val="24"/>
        </w:rPr>
        <w:t>环保行业有两个典型的特点：</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一是典型的</w:t>
      </w:r>
      <w:r w:rsidRPr="001B417A">
        <w:rPr>
          <w:rFonts w:hint="eastAsia"/>
          <w:sz w:val="24"/>
          <w:szCs w:val="24"/>
        </w:rPr>
        <w:t>SCADA</w:t>
      </w:r>
      <w:r w:rsidRPr="001B417A">
        <w:rPr>
          <w:rFonts w:hint="eastAsia"/>
          <w:sz w:val="24"/>
          <w:szCs w:val="24"/>
        </w:rPr>
        <w:t>应用，二是数据及报表处理比较复杂。</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ABBAC500PLC</w:t>
      </w:r>
      <w:r w:rsidRPr="001B417A">
        <w:rPr>
          <w:rFonts w:hint="eastAsia"/>
          <w:sz w:val="24"/>
          <w:szCs w:val="24"/>
        </w:rPr>
        <w:t>和</w:t>
      </w:r>
      <w:r w:rsidRPr="001B417A">
        <w:rPr>
          <w:rFonts w:hint="eastAsia"/>
          <w:sz w:val="24"/>
          <w:szCs w:val="24"/>
        </w:rPr>
        <w:t>FameView</w:t>
      </w:r>
      <w:r w:rsidRPr="001B417A">
        <w:rPr>
          <w:rFonts w:hint="eastAsia"/>
          <w:sz w:val="24"/>
          <w:szCs w:val="24"/>
        </w:rPr>
        <w:t>在这两方面做的最为出色：</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ABBPLC</w:t>
      </w:r>
      <w:r w:rsidRPr="001B417A">
        <w:rPr>
          <w:rFonts w:hint="eastAsia"/>
          <w:sz w:val="24"/>
          <w:szCs w:val="24"/>
        </w:rPr>
        <w:t>集成有</w:t>
      </w:r>
      <w:r w:rsidRPr="001B417A">
        <w:rPr>
          <w:rFonts w:hint="eastAsia"/>
          <w:sz w:val="24"/>
          <w:szCs w:val="24"/>
        </w:rPr>
        <w:t>MODBUS</w:t>
      </w:r>
      <w:r w:rsidRPr="001B417A">
        <w:rPr>
          <w:rFonts w:hint="eastAsia"/>
          <w:sz w:val="24"/>
          <w:szCs w:val="24"/>
        </w:rPr>
        <w:t>主、从协议，通讯灵活；</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可配置的开关量、模拟量模块，集成简单；</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AC500</w:t>
      </w:r>
      <w:r w:rsidRPr="001B417A">
        <w:rPr>
          <w:rFonts w:hint="eastAsia"/>
          <w:sz w:val="24"/>
          <w:szCs w:val="24"/>
        </w:rPr>
        <w:t>的模块和端子分离，预接线方便；</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FameView</w:t>
      </w:r>
      <w:r w:rsidRPr="001B417A">
        <w:rPr>
          <w:rFonts w:hint="eastAsia"/>
          <w:sz w:val="24"/>
          <w:szCs w:val="24"/>
        </w:rPr>
        <w:t>强大而简单的数据库连接功能，存储各种数据到各种数据库中；</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根据需求能提供各种打印报表；</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能通过宽带</w:t>
      </w:r>
      <w:r w:rsidRPr="001B417A">
        <w:rPr>
          <w:rFonts w:hint="eastAsia"/>
          <w:sz w:val="24"/>
          <w:szCs w:val="24"/>
        </w:rPr>
        <w:t>/ADSL/GPRS/CDMA/</w:t>
      </w:r>
      <w:r w:rsidRPr="001B417A">
        <w:rPr>
          <w:rFonts w:hint="eastAsia"/>
          <w:sz w:val="24"/>
          <w:szCs w:val="24"/>
        </w:rPr>
        <w:t>电话拨号向中心站提供实时数据和历史数据；</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提供中心站软件，能接收和管理</w:t>
      </w:r>
      <w:r w:rsidRPr="001B417A">
        <w:rPr>
          <w:rFonts w:hint="eastAsia"/>
          <w:sz w:val="24"/>
          <w:szCs w:val="24"/>
        </w:rPr>
        <w:t>100</w:t>
      </w:r>
      <w:r w:rsidRPr="001B417A">
        <w:rPr>
          <w:rFonts w:hint="eastAsia"/>
          <w:sz w:val="24"/>
          <w:szCs w:val="24"/>
        </w:rPr>
        <w:t>个分站的数据；</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FameView</w:t>
      </w:r>
      <w:r w:rsidRPr="001B417A">
        <w:rPr>
          <w:rFonts w:hint="eastAsia"/>
          <w:sz w:val="24"/>
          <w:szCs w:val="24"/>
        </w:rPr>
        <w:t>近三年已成功应用到</w:t>
      </w:r>
      <w:r w:rsidRPr="001B417A">
        <w:rPr>
          <w:rFonts w:hint="eastAsia"/>
          <w:sz w:val="24"/>
          <w:szCs w:val="24"/>
        </w:rPr>
        <w:t>900</w:t>
      </w:r>
      <w:r w:rsidRPr="001B417A">
        <w:rPr>
          <w:rFonts w:hint="eastAsia"/>
          <w:sz w:val="24"/>
          <w:szCs w:val="24"/>
        </w:rPr>
        <w:t>多套</w:t>
      </w:r>
      <w:r w:rsidRPr="001B417A">
        <w:rPr>
          <w:rFonts w:hint="eastAsia"/>
          <w:sz w:val="24"/>
          <w:szCs w:val="24"/>
        </w:rPr>
        <w:t>CEMS</w:t>
      </w:r>
      <w:r w:rsidRPr="001B417A">
        <w:rPr>
          <w:rFonts w:hint="eastAsia"/>
          <w:sz w:val="24"/>
          <w:szCs w:val="24"/>
        </w:rPr>
        <w:t>子站和多个中心站。</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AC500PLC</w:t>
      </w:r>
      <w:r w:rsidRPr="001B417A">
        <w:rPr>
          <w:rFonts w:hint="eastAsia"/>
          <w:sz w:val="24"/>
          <w:szCs w:val="24"/>
        </w:rPr>
        <w:t>的部分开关量通道可以通过软件设为输入或输出，这大大的方便了用户的使用和适应现场的变化。而模拟量模块上的每个通道都可以根据用户的需求接入：电流，电压和热电阻信号，可以在同一个模块上接入各种不同的分析信号，简化了系统。</w:t>
      </w:r>
    </w:p>
    <w:p w:rsidR="001B417A" w:rsidRPr="001B417A" w:rsidRDefault="001B417A" w:rsidP="001B417A">
      <w:pPr>
        <w:jc w:val="center"/>
        <w:rPr>
          <w:sz w:val="24"/>
          <w:szCs w:val="24"/>
        </w:rPr>
      </w:pPr>
      <w:r>
        <w:rPr>
          <w:noProof/>
        </w:rPr>
        <w:lastRenderedPageBreak/>
        <w:drawing>
          <wp:inline distT="0" distB="0" distL="0" distR="0">
            <wp:extent cx="4762500" cy="2438400"/>
            <wp:effectExtent l="19050" t="0" r="0" b="0"/>
            <wp:docPr id="1" name="图片 1" descr="c:\DOCUME~1\ADMINI~1\APPLIC~1\360se6\USERDA~1\Temp\20CC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APPLIC~1\360se6\USERDA~1\Temp\20CCFE~1.JPG"/>
                    <pic:cNvPicPr>
                      <a:picLocks noChangeAspect="1" noChangeArrowheads="1"/>
                    </pic:cNvPicPr>
                  </pic:nvPicPr>
                  <pic:blipFill>
                    <a:blip r:embed="rId6"/>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1B417A" w:rsidRPr="001B417A" w:rsidRDefault="001B417A" w:rsidP="001B417A">
      <w:pPr>
        <w:rPr>
          <w:rFonts w:hint="eastAsia"/>
          <w:sz w:val="24"/>
          <w:szCs w:val="24"/>
        </w:rPr>
      </w:pPr>
      <w:r w:rsidRPr="001B417A">
        <w:rPr>
          <w:rFonts w:hint="eastAsia"/>
          <w:sz w:val="24"/>
          <w:szCs w:val="24"/>
        </w:rPr>
        <w:t xml:space="preserve">　　近年来，由于</w:t>
      </w:r>
      <w:r w:rsidRPr="001B417A">
        <w:rPr>
          <w:rFonts w:hint="eastAsia"/>
          <w:sz w:val="24"/>
          <w:szCs w:val="24"/>
        </w:rPr>
        <w:t>CEMS</w:t>
      </w:r>
      <w:r w:rsidRPr="001B417A">
        <w:rPr>
          <w:rFonts w:hint="eastAsia"/>
          <w:sz w:val="24"/>
          <w:szCs w:val="24"/>
        </w:rPr>
        <w:t>系统的要求越来越高，使得“组态软件</w:t>
      </w:r>
      <w:r w:rsidRPr="001B417A">
        <w:rPr>
          <w:rFonts w:hint="eastAsia"/>
          <w:sz w:val="24"/>
          <w:szCs w:val="24"/>
        </w:rPr>
        <w:t>+PLC</w:t>
      </w:r>
      <w:r w:rsidRPr="001B417A">
        <w:rPr>
          <w:rFonts w:hint="eastAsia"/>
          <w:sz w:val="24"/>
          <w:szCs w:val="24"/>
        </w:rPr>
        <w:t>”的组合模式在</w:t>
      </w:r>
      <w:r w:rsidRPr="001B417A">
        <w:rPr>
          <w:rFonts w:hint="eastAsia"/>
          <w:sz w:val="24"/>
          <w:szCs w:val="24"/>
        </w:rPr>
        <w:t>CEMS</w:t>
      </w:r>
      <w:r w:rsidRPr="001B417A">
        <w:rPr>
          <w:rFonts w:hint="eastAsia"/>
          <w:sz w:val="24"/>
          <w:szCs w:val="24"/>
        </w:rPr>
        <w:t>系统中的应用越来越广泛，并已逐步取代以前惯用的“上位软件</w:t>
      </w:r>
      <w:r w:rsidRPr="001B417A">
        <w:rPr>
          <w:rFonts w:hint="eastAsia"/>
          <w:sz w:val="24"/>
          <w:szCs w:val="24"/>
        </w:rPr>
        <w:t>+</w:t>
      </w:r>
      <w:r w:rsidRPr="001B417A">
        <w:rPr>
          <w:rFonts w:hint="eastAsia"/>
          <w:sz w:val="24"/>
          <w:szCs w:val="24"/>
        </w:rPr>
        <w:t>单片机</w:t>
      </w:r>
      <w:r w:rsidRPr="001B417A">
        <w:rPr>
          <w:rFonts w:hint="eastAsia"/>
          <w:sz w:val="24"/>
          <w:szCs w:val="24"/>
        </w:rPr>
        <w:t>+</w:t>
      </w:r>
      <w:r w:rsidRPr="001B417A">
        <w:rPr>
          <w:rFonts w:hint="eastAsia"/>
          <w:sz w:val="24"/>
          <w:szCs w:val="24"/>
        </w:rPr>
        <w:t>板卡”，成为</w:t>
      </w:r>
      <w:r w:rsidRPr="001B417A">
        <w:rPr>
          <w:rFonts w:hint="eastAsia"/>
          <w:sz w:val="24"/>
          <w:szCs w:val="24"/>
        </w:rPr>
        <w:t>CEMS</w:t>
      </w:r>
      <w:r w:rsidRPr="001B417A">
        <w:rPr>
          <w:rFonts w:hint="eastAsia"/>
          <w:sz w:val="24"/>
          <w:szCs w:val="24"/>
        </w:rPr>
        <w:t>系统中实现数据采集及控制的首选。</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FameView</w:t>
      </w:r>
      <w:r w:rsidRPr="001B417A">
        <w:rPr>
          <w:rFonts w:hint="eastAsia"/>
          <w:sz w:val="24"/>
          <w:szCs w:val="24"/>
        </w:rPr>
        <w:t>组态软件和</w:t>
      </w:r>
      <w:r w:rsidRPr="001B417A">
        <w:rPr>
          <w:rFonts w:hint="eastAsia"/>
          <w:sz w:val="24"/>
          <w:szCs w:val="24"/>
        </w:rPr>
        <w:t>ABB</w:t>
      </w:r>
      <w:r w:rsidRPr="001B417A">
        <w:rPr>
          <w:rFonts w:hint="eastAsia"/>
          <w:sz w:val="24"/>
          <w:szCs w:val="24"/>
        </w:rPr>
        <w:t>公司的</w:t>
      </w:r>
      <w:r w:rsidRPr="001B417A">
        <w:rPr>
          <w:rFonts w:hint="eastAsia"/>
          <w:sz w:val="24"/>
          <w:szCs w:val="24"/>
        </w:rPr>
        <w:t>AC500</w:t>
      </w:r>
      <w:r w:rsidRPr="001B417A">
        <w:rPr>
          <w:rFonts w:hint="eastAsia"/>
          <w:sz w:val="24"/>
          <w:szCs w:val="24"/>
        </w:rPr>
        <w:t>系列</w:t>
      </w:r>
      <w:r w:rsidRPr="001B417A">
        <w:rPr>
          <w:rFonts w:hint="eastAsia"/>
          <w:sz w:val="24"/>
          <w:szCs w:val="24"/>
        </w:rPr>
        <w:t>PLC</w:t>
      </w:r>
      <w:r w:rsidRPr="001B417A">
        <w:rPr>
          <w:rFonts w:hint="eastAsia"/>
          <w:sz w:val="24"/>
          <w:szCs w:val="24"/>
        </w:rPr>
        <w:t>共同开发的</w:t>
      </w:r>
      <w:r w:rsidRPr="001B417A">
        <w:rPr>
          <w:rFonts w:hint="eastAsia"/>
          <w:sz w:val="24"/>
          <w:szCs w:val="24"/>
        </w:rPr>
        <w:t>CEMS</w:t>
      </w:r>
      <w:r w:rsidRPr="001B417A">
        <w:rPr>
          <w:rFonts w:hint="eastAsia"/>
          <w:sz w:val="24"/>
          <w:szCs w:val="24"/>
        </w:rPr>
        <w:t>系统，以其高效稳定的通讯能力和强大的数据处理能力，逐渐为业界所认可。</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AC500</w:t>
      </w:r>
      <w:r w:rsidRPr="001B417A">
        <w:rPr>
          <w:rFonts w:hint="eastAsia"/>
          <w:sz w:val="24"/>
          <w:szCs w:val="24"/>
        </w:rPr>
        <w:t>系列</w:t>
      </w:r>
      <w:r w:rsidRPr="001B417A">
        <w:rPr>
          <w:rFonts w:hint="eastAsia"/>
          <w:sz w:val="24"/>
          <w:szCs w:val="24"/>
        </w:rPr>
        <w:t>PLC</w:t>
      </w:r>
      <w:r w:rsidRPr="001B417A">
        <w:rPr>
          <w:rFonts w:hint="eastAsia"/>
          <w:sz w:val="24"/>
          <w:szCs w:val="24"/>
        </w:rPr>
        <w:t>是</w:t>
      </w:r>
      <w:r w:rsidRPr="001B417A">
        <w:rPr>
          <w:rFonts w:hint="eastAsia"/>
          <w:sz w:val="24"/>
          <w:szCs w:val="24"/>
        </w:rPr>
        <w:t>ABB</w:t>
      </w:r>
      <w:r w:rsidRPr="001B417A">
        <w:rPr>
          <w:rFonts w:hint="eastAsia"/>
          <w:sz w:val="24"/>
          <w:szCs w:val="24"/>
        </w:rPr>
        <w:t>公司的产品，其中烟气上用了一款</w:t>
      </w:r>
      <w:r w:rsidRPr="001B417A">
        <w:rPr>
          <w:rFonts w:hint="eastAsia"/>
          <w:sz w:val="24"/>
          <w:szCs w:val="24"/>
        </w:rPr>
        <w:t>CPU</w:t>
      </w:r>
      <w:r w:rsidRPr="001B417A">
        <w:rPr>
          <w:rFonts w:hint="eastAsia"/>
          <w:sz w:val="24"/>
          <w:szCs w:val="24"/>
        </w:rPr>
        <w:t>是</w:t>
      </w:r>
      <w:r w:rsidRPr="001B417A">
        <w:rPr>
          <w:rFonts w:hint="eastAsia"/>
          <w:sz w:val="24"/>
          <w:szCs w:val="24"/>
        </w:rPr>
        <w:t>PM571</w:t>
      </w:r>
      <w:r w:rsidRPr="001B417A">
        <w:rPr>
          <w:rFonts w:hint="eastAsia"/>
          <w:sz w:val="24"/>
          <w:szCs w:val="24"/>
        </w:rPr>
        <w:t>，它的特点是：</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1</w:t>
      </w:r>
      <w:r w:rsidRPr="001B417A">
        <w:rPr>
          <w:rFonts w:hint="eastAsia"/>
          <w:sz w:val="24"/>
          <w:szCs w:val="24"/>
        </w:rPr>
        <w:t>、</w:t>
      </w:r>
      <w:r w:rsidRPr="001B417A">
        <w:rPr>
          <w:rFonts w:hint="eastAsia"/>
          <w:sz w:val="24"/>
          <w:szCs w:val="24"/>
        </w:rPr>
        <w:t>24VDC</w:t>
      </w:r>
      <w:r w:rsidRPr="001B417A">
        <w:rPr>
          <w:rFonts w:hint="eastAsia"/>
          <w:sz w:val="24"/>
          <w:szCs w:val="24"/>
        </w:rPr>
        <w:t>供电，</w:t>
      </w:r>
      <w:r w:rsidRPr="001B417A">
        <w:rPr>
          <w:rFonts w:hint="eastAsia"/>
          <w:sz w:val="24"/>
          <w:szCs w:val="24"/>
        </w:rPr>
        <w:t>64K</w:t>
      </w:r>
      <w:r w:rsidRPr="001B417A">
        <w:rPr>
          <w:rFonts w:hint="eastAsia"/>
          <w:sz w:val="24"/>
          <w:szCs w:val="24"/>
        </w:rPr>
        <w:t>程序内存，</w:t>
      </w:r>
      <w:r w:rsidRPr="001B417A">
        <w:rPr>
          <w:rFonts w:hint="eastAsia"/>
          <w:sz w:val="24"/>
          <w:szCs w:val="24"/>
        </w:rPr>
        <w:t>1K</w:t>
      </w:r>
      <w:r w:rsidRPr="001B417A">
        <w:rPr>
          <w:rFonts w:hint="eastAsia"/>
          <w:sz w:val="24"/>
          <w:szCs w:val="24"/>
        </w:rPr>
        <w:t>字节指令执行时间</w:t>
      </w:r>
      <w:r w:rsidRPr="001B417A">
        <w:rPr>
          <w:rFonts w:hint="eastAsia"/>
          <w:sz w:val="24"/>
          <w:szCs w:val="24"/>
        </w:rPr>
        <w:t>0.3mS</w:t>
      </w:r>
      <w:r w:rsidRPr="001B417A">
        <w:rPr>
          <w:rFonts w:hint="eastAsia"/>
          <w:sz w:val="24"/>
          <w:szCs w:val="24"/>
        </w:rPr>
        <w:t>；</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2</w:t>
      </w:r>
      <w:r w:rsidRPr="001B417A">
        <w:rPr>
          <w:rFonts w:hint="eastAsia"/>
          <w:sz w:val="24"/>
          <w:szCs w:val="24"/>
        </w:rPr>
        <w:t>、用户程序密码保护，支持多任务、浮点运算；</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3</w:t>
      </w:r>
      <w:r w:rsidRPr="001B417A">
        <w:rPr>
          <w:rFonts w:hint="eastAsia"/>
          <w:sz w:val="24"/>
          <w:szCs w:val="24"/>
        </w:rPr>
        <w:t>、集成</w:t>
      </w:r>
      <w:r w:rsidRPr="001B417A">
        <w:rPr>
          <w:rFonts w:hint="eastAsia"/>
          <w:sz w:val="24"/>
          <w:szCs w:val="24"/>
        </w:rPr>
        <w:t>RS232/RS485</w:t>
      </w:r>
      <w:r w:rsidRPr="001B417A">
        <w:rPr>
          <w:rFonts w:hint="eastAsia"/>
          <w:sz w:val="24"/>
          <w:szCs w:val="24"/>
        </w:rPr>
        <w:t>、以太网</w:t>
      </w:r>
      <w:r w:rsidRPr="001B417A">
        <w:rPr>
          <w:rFonts w:hint="eastAsia"/>
          <w:sz w:val="24"/>
          <w:szCs w:val="24"/>
        </w:rPr>
        <w:t>RJ45</w:t>
      </w:r>
      <w:r w:rsidRPr="001B417A">
        <w:rPr>
          <w:rFonts w:hint="eastAsia"/>
          <w:sz w:val="24"/>
          <w:szCs w:val="24"/>
        </w:rPr>
        <w:t>；</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4</w:t>
      </w:r>
      <w:r w:rsidRPr="001B417A">
        <w:rPr>
          <w:rFonts w:hint="eastAsia"/>
          <w:sz w:val="24"/>
          <w:szCs w:val="24"/>
        </w:rPr>
        <w:t>、</w:t>
      </w:r>
      <w:r w:rsidRPr="001B417A">
        <w:rPr>
          <w:rFonts w:hint="eastAsia"/>
          <w:sz w:val="24"/>
          <w:szCs w:val="24"/>
        </w:rPr>
        <w:t>CPU</w:t>
      </w:r>
      <w:r w:rsidRPr="001B417A">
        <w:rPr>
          <w:rFonts w:hint="eastAsia"/>
          <w:sz w:val="24"/>
          <w:szCs w:val="24"/>
        </w:rPr>
        <w:t>面板上能显示状态、诊断信息；</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5</w:t>
      </w:r>
      <w:r w:rsidRPr="001B417A">
        <w:rPr>
          <w:rFonts w:hint="eastAsia"/>
          <w:sz w:val="24"/>
          <w:szCs w:val="24"/>
        </w:rPr>
        <w:t>、串口直接支持</w:t>
      </w:r>
      <w:r w:rsidRPr="001B417A">
        <w:rPr>
          <w:rFonts w:hint="eastAsia"/>
          <w:sz w:val="24"/>
          <w:szCs w:val="24"/>
        </w:rPr>
        <w:t>MODBUS</w:t>
      </w:r>
      <w:r w:rsidRPr="001B417A">
        <w:rPr>
          <w:rFonts w:hint="eastAsia"/>
          <w:sz w:val="24"/>
          <w:szCs w:val="24"/>
        </w:rPr>
        <w:t>主、从协议</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6</w:t>
      </w:r>
      <w:r w:rsidRPr="001B417A">
        <w:rPr>
          <w:rFonts w:hint="eastAsia"/>
          <w:sz w:val="24"/>
          <w:szCs w:val="24"/>
        </w:rPr>
        <w:t>、支持多种语言编程</w:t>
      </w:r>
      <w:r w:rsidRPr="001B417A">
        <w:rPr>
          <w:rFonts w:hint="eastAsia"/>
          <w:sz w:val="24"/>
          <w:szCs w:val="24"/>
        </w:rPr>
        <w:t>FBD</w:t>
      </w:r>
      <w:r w:rsidRPr="001B417A">
        <w:rPr>
          <w:rFonts w:hint="eastAsia"/>
          <w:sz w:val="24"/>
          <w:szCs w:val="24"/>
        </w:rPr>
        <w:t>、</w:t>
      </w:r>
      <w:r w:rsidRPr="001B417A">
        <w:rPr>
          <w:rFonts w:hint="eastAsia"/>
          <w:sz w:val="24"/>
          <w:szCs w:val="24"/>
        </w:rPr>
        <w:t>IL</w:t>
      </w:r>
      <w:r w:rsidRPr="001B417A">
        <w:rPr>
          <w:rFonts w:hint="eastAsia"/>
          <w:sz w:val="24"/>
          <w:szCs w:val="24"/>
        </w:rPr>
        <w:t>、</w:t>
      </w:r>
      <w:r w:rsidRPr="001B417A">
        <w:rPr>
          <w:rFonts w:hint="eastAsia"/>
          <w:sz w:val="24"/>
          <w:szCs w:val="24"/>
        </w:rPr>
        <w:t>LD</w:t>
      </w:r>
      <w:r w:rsidRPr="001B417A">
        <w:rPr>
          <w:rFonts w:hint="eastAsia"/>
          <w:sz w:val="24"/>
          <w:szCs w:val="24"/>
        </w:rPr>
        <w:t>、</w:t>
      </w:r>
      <w:r w:rsidRPr="001B417A">
        <w:rPr>
          <w:rFonts w:hint="eastAsia"/>
          <w:sz w:val="24"/>
          <w:szCs w:val="24"/>
        </w:rPr>
        <w:t>ST</w:t>
      </w:r>
      <w:r w:rsidRPr="001B417A">
        <w:rPr>
          <w:rFonts w:hint="eastAsia"/>
          <w:sz w:val="24"/>
          <w:szCs w:val="24"/>
        </w:rPr>
        <w:t>、</w:t>
      </w:r>
      <w:r w:rsidRPr="001B417A">
        <w:rPr>
          <w:rFonts w:hint="eastAsia"/>
          <w:sz w:val="24"/>
          <w:szCs w:val="24"/>
        </w:rPr>
        <w:t>SFC</w:t>
      </w:r>
      <w:r w:rsidRPr="001B417A">
        <w:rPr>
          <w:rFonts w:hint="eastAsia"/>
          <w:sz w:val="24"/>
          <w:szCs w:val="24"/>
        </w:rPr>
        <w:t>、</w:t>
      </w:r>
      <w:r w:rsidRPr="001B417A">
        <w:rPr>
          <w:rFonts w:hint="eastAsia"/>
          <w:sz w:val="24"/>
          <w:szCs w:val="24"/>
        </w:rPr>
        <w:t>CFC</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7</w:t>
      </w:r>
      <w:r w:rsidRPr="001B417A">
        <w:rPr>
          <w:rFonts w:hint="eastAsia"/>
          <w:sz w:val="24"/>
          <w:szCs w:val="24"/>
        </w:rPr>
        <w:t>、可以用</w:t>
      </w:r>
      <w:r w:rsidRPr="001B417A">
        <w:rPr>
          <w:rFonts w:hint="eastAsia"/>
          <w:sz w:val="24"/>
          <w:szCs w:val="24"/>
        </w:rPr>
        <w:t>SD</w:t>
      </w:r>
      <w:r w:rsidRPr="001B417A">
        <w:rPr>
          <w:rFonts w:hint="eastAsia"/>
          <w:sz w:val="24"/>
          <w:szCs w:val="24"/>
        </w:rPr>
        <w:t>卡扩展</w:t>
      </w:r>
      <w:r w:rsidRPr="001B417A">
        <w:rPr>
          <w:rFonts w:hint="eastAsia"/>
          <w:sz w:val="24"/>
          <w:szCs w:val="24"/>
        </w:rPr>
        <w:t>128M</w:t>
      </w:r>
      <w:r w:rsidRPr="001B417A">
        <w:rPr>
          <w:rFonts w:hint="eastAsia"/>
          <w:sz w:val="24"/>
          <w:szCs w:val="24"/>
        </w:rPr>
        <w:t>的数据空间</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在没有上位监控子站的系统中，</w:t>
      </w:r>
      <w:r w:rsidRPr="001B417A">
        <w:rPr>
          <w:rFonts w:hint="eastAsia"/>
          <w:sz w:val="24"/>
          <w:szCs w:val="24"/>
        </w:rPr>
        <w:t>AC500PLC</w:t>
      </w:r>
      <w:r w:rsidRPr="001B417A">
        <w:rPr>
          <w:rFonts w:hint="eastAsia"/>
          <w:sz w:val="24"/>
          <w:szCs w:val="24"/>
        </w:rPr>
        <w:t>的串口除了可以作为</w:t>
      </w:r>
      <w:r w:rsidRPr="001B417A">
        <w:rPr>
          <w:rFonts w:hint="eastAsia"/>
          <w:sz w:val="24"/>
          <w:szCs w:val="24"/>
        </w:rPr>
        <w:t>Modbus</w:t>
      </w:r>
      <w:r w:rsidRPr="001B417A">
        <w:rPr>
          <w:rFonts w:hint="eastAsia"/>
          <w:sz w:val="24"/>
          <w:szCs w:val="24"/>
        </w:rPr>
        <w:t>通讯外，还可以通过</w:t>
      </w:r>
      <w:r w:rsidRPr="001B417A">
        <w:rPr>
          <w:rFonts w:hint="eastAsia"/>
          <w:sz w:val="24"/>
          <w:szCs w:val="24"/>
        </w:rPr>
        <w:t>Modem</w:t>
      </w:r>
      <w:r w:rsidRPr="001B417A">
        <w:rPr>
          <w:rFonts w:hint="eastAsia"/>
          <w:sz w:val="24"/>
          <w:szCs w:val="24"/>
        </w:rPr>
        <w:t>直接和</w:t>
      </w:r>
      <w:r w:rsidRPr="001B417A">
        <w:rPr>
          <w:rFonts w:hint="eastAsia"/>
          <w:sz w:val="24"/>
          <w:szCs w:val="24"/>
        </w:rPr>
        <w:t>GPRS</w:t>
      </w:r>
      <w:r w:rsidRPr="001B417A">
        <w:rPr>
          <w:rFonts w:hint="eastAsia"/>
          <w:sz w:val="24"/>
          <w:szCs w:val="24"/>
        </w:rPr>
        <w:t>等系统相连，并可以在就地用</w:t>
      </w:r>
      <w:r w:rsidRPr="001B417A">
        <w:rPr>
          <w:rFonts w:hint="eastAsia"/>
          <w:sz w:val="24"/>
          <w:szCs w:val="24"/>
        </w:rPr>
        <w:t>SD</w:t>
      </w:r>
      <w:r w:rsidRPr="001B417A">
        <w:rPr>
          <w:rFonts w:hint="eastAsia"/>
          <w:sz w:val="24"/>
          <w:szCs w:val="24"/>
        </w:rPr>
        <w:t>卡储存高达</w:t>
      </w:r>
      <w:r w:rsidRPr="001B417A">
        <w:rPr>
          <w:rFonts w:hint="eastAsia"/>
          <w:sz w:val="24"/>
          <w:szCs w:val="24"/>
        </w:rPr>
        <w:t>128M</w:t>
      </w:r>
      <w:r w:rsidRPr="001B417A">
        <w:rPr>
          <w:rFonts w:hint="eastAsia"/>
          <w:sz w:val="24"/>
          <w:szCs w:val="24"/>
        </w:rPr>
        <w:t>的历史数据。</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系统概述：</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烟气污染物排放总量数据监测系统（</w:t>
      </w:r>
      <w:r w:rsidRPr="001B417A">
        <w:rPr>
          <w:rFonts w:hint="eastAsia"/>
          <w:sz w:val="24"/>
          <w:szCs w:val="24"/>
        </w:rPr>
        <w:t>CEMS</w:t>
      </w:r>
      <w:r w:rsidRPr="001B417A">
        <w:rPr>
          <w:rFonts w:hint="eastAsia"/>
          <w:sz w:val="24"/>
          <w:szCs w:val="24"/>
        </w:rPr>
        <w:t>），根据使用需要的不同，可以选</w:t>
      </w:r>
      <w:r w:rsidRPr="001B417A">
        <w:rPr>
          <w:rFonts w:hint="eastAsia"/>
          <w:sz w:val="24"/>
          <w:szCs w:val="24"/>
        </w:rPr>
        <w:lastRenderedPageBreak/>
        <w:t>择不同的测量参数（如：</w:t>
      </w:r>
      <w:r w:rsidRPr="001B417A">
        <w:rPr>
          <w:rFonts w:hint="eastAsia"/>
          <w:sz w:val="24"/>
          <w:szCs w:val="24"/>
        </w:rPr>
        <w:t>SO2</w:t>
      </w:r>
      <w:r w:rsidRPr="001B417A">
        <w:rPr>
          <w:rFonts w:hint="eastAsia"/>
          <w:sz w:val="24"/>
          <w:szCs w:val="24"/>
        </w:rPr>
        <w:t>、</w:t>
      </w:r>
      <w:r w:rsidRPr="001B417A">
        <w:rPr>
          <w:rFonts w:hint="eastAsia"/>
          <w:sz w:val="24"/>
          <w:szCs w:val="24"/>
        </w:rPr>
        <w:t>NOX</w:t>
      </w:r>
      <w:r w:rsidRPr="001B417A">
        <w:rPr>
          <w:rFonts w:hint="eastAsia"/>
          <w:sz w:val="24"/>
          <w:szCs w:val="24"/>
        </w:rPr>
        <w:t>、</w:t>
      </w:r>
      <w:r w:rsidRPr="001B417A">
        <w:rPr>
          <w:rFonts w:hint="eastAsia"/>
          <w:sz w:val="24"/>
          <w:szCs w:val="24"/>
        </w:rPr>
        <w:t>CO</w:t>
      </w:r>
      <w:r w:rsidRPr="001B417A">
        <w:rPr>
          <w:rFonts w:hint="eastAsia"/>
          <w:sz w:val="24"/>
          <w:szCs w:val="24"/>
        </w:rPr>
        <w:t>、</w:t>
      </w:r>
      <w:r w:rsidRPr="001B417A">
        <w:rPr>
          <w:rFonts w:hint="eastAsia"/>
          <w:sz w:val="24"/>
          <w:szCs w:val="24"/>
        </w:rPr>
        <w:t>CO2</w:t>
      </w:r>
      <w:r w:rsidRPr="001B417A">
        <w:rPr>
          <w:rFonts w:hint="eastAsia"/>
          <w:sz w:val="24"/>
          <w:szCs w:val="24"/>
        </w:rPr>
        <w:t>、</w:t>
      </w:r>
      <w:r w:rsidRPr="001B417A">
        <w:rPr>
          <w:rFonts w:hint="eastAsia"/>
          <w:sz w:val="24"/>
          <w:szCs w:val="24"/>
        </w:rPr>
        <w:t>O2</w:t>
      </w:r>
      <w:r w:rsidRPr="001B417A">
        <w:rPr>
          <w:rFonts w:hint="eastAsia"/>
          <w:sz w:val="24"/>
          <w:szCs w:val="24"/>
        </w:rPr>
        <w:t>、颗粒物、温度、压力、流速、湿度等）。这些参数数值一般由各类分析仪采集烟道中气体进行测量分析后传送到上位机，由上位机对其进行处理、运算、存储、报表等。同时，上位机还要作为服务器与环保行政主管部门进行远程通讯，向其提供数据。</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污染源在线监控系统由专用数据处理软件和采集传输系统两大部分构成。系统拓朴结构如下图：</w:t>
      </w:r>
    </w:p>
    <w:p w:rsidR="001B417A" w:rsidRPr="001B417A" w:rsidRDefault="001B417A" w:rsidP="001B417A">
      <w:pPr>
        <w:jc w:val="center"/>
        <w:rPr>
          <w:sz w:val="24"/>
          <w:szCs w:val="24"/>
        </w:rPr>
      </w:pPr>
      <w:r>
        <w:rPr>
          <w:noProof/>
        </w:rPr>
        <w:drawing>
          <wp:inline distT="0" distB="0" distL="0" distR="0">
            <wp:extent cx="4762500" cy="4400550"/>
            <wp:effectExtent l="19050" t="0" r="0" b="0"/>
            <wp:docPr id="4" name="图片 4" descr="c:\DOCUME~1\ADMINI~1\APPLIC~1\360se6\USERDA~1\Temp\20E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I~1\APPLIC~1\360se6\USERDA~1\Temp\20E287~1.JPG"/>
                    <pic:cNvPicPr>
                      <a:picLocks noChangeAspect="1" noChangeArrowheads="1"/>
                    </pic:cNvPicPr>
                  </pic:nvPicPr>
                  <pic:blipFill>
                    <a:blip r:embed="rId7"/>
                    <a:srcRect/>
                    <a:stretch>
                      <a:fillRect/>
                    </a:stretch>
                  </pic:blipFill>
                  <pic:spPr bwMode="auto">
                    <a:xfrm>
                      <a:off x="0" y="0"/>
                      <a:ext cx="4762500" cy="4400550"/>
                    </a:xfrm>
                    <a:prstGeom prst="rect">
                      <a:avLst/>
                    </a:prstGeom>
                    <a:noFill/>
                    <a:ln w="9525">
                      <a:noFill/>
                      <a:miter lim="800000"/>
                      <a:headEnd/>
                      <a:tailEnd/>
                    </a:ln>
                  </pic:spPr>
                </pic:pic>
              </a:graphicData>
            </a:graphic>
          </wp:inline>
        </w:drawing>
      </w:r>
    </w:p>
    <w:p w:rsidR="001B417A" w:rsidRPr="001B417A" w:rsidRDefault="001B417A" w:rsidP="001B417A">
      <w:pPr>
        <w:rPr>
          <w:rFonts w:hint="eastAsia"/>
          <w:sz w:val="24"/>
          <w:szCs w:val="24"/>
        </w:rPr>
      </w:pPr>
      <w:r w:rsidRPr="001B417A">
        <w:rPr>
          <w:rFonts w:hint="eastAsia"/>
          <w:sz w:val="24"/>
          <w:szCs w:val="24"/>
        </w:rPr>
        <w:t xml:space="preserve">　　硬件设计：</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CEMS</w:t>
      </w:r>
      <w:r w:rsidRPr="001B417A">
        <w:rPr>
          <w:rFonts w:hint="eastAsia"/>
          <w:sz w:val="24"/>
          <w:szCs w:val="24"/>
        </w:rPr>
        <w:t>测量烟道中的固体烟尘。现国内一般采用直接抽取法采样，将湿烟气经过过滤送氧化锆分析仪，测出湿氧含量。再把烟气经干燥器送入烟气分析仪，分析</w:t>
      </w:r>
      <w:r w:rsidRPr="001B417A">
        <w:rPr>
          <w:rFonts w:hint="eastAsia"/>
          <w:sz w:val="24"/>
          <w:szCs w:val="24"/>
        </w:rPr>
        <w:t>CO</w:t>
      </w:r>
      <w:r w:rsidRPr="001B417A">
        <w:rPr>
          <w:rFonts w:hint="eastAsia"/>
          <w:sz w:val="24"/>
          <w:szCs w:val="24"/>
        </w:rPr>
        <w:t>、</w:t>
      </w:r>
      <w:r w:rsidRPr="001B417A">
        <w:rPr>
          <w:rFonts w:hint="eastAsia"/>
          <w:sz w:val="24"/>
          <w:szCs w:val="24"/>
        </w:rPr>
        <w:t>SO2</w:t>
      </w:r>
      <w:r w:rsidRPr="001B417A">
        <w:rPr>
          <w:rFonts w:hint="eastAsia"/>
          <w:sz w:val="24"/>
          <w:szCs w:val="24"/>
        </w:rPr>
        <w:t>及氮氧化合物、干氧的含量。烟气的湿度可采用干湿润氧法计算得出，直接测量得出。压力一般由压力测试仪测得，并通过压力计算出烟气流速和流量。</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软件设计</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CEMS</w:t>
      </w:r>
      <w:r w:rsidRPr="001B417A">
        <w:rPr>
          <w:rFonts w:hint="eastAsia"/>
          <w:sz w:val="24"/>
          <w:szCs w:val="24"/>
        </w:rPr>
        <w:t>一般由</w:t>
      </w:r>
      <w:r w:rsidRPr="001B417A">
        <w:rPr>
          <w:rFonts w:hint="eastAsia"/>
          <w:sz w:val="24"/>
          <w:szCs w:val="24"/>
        </w:rPr>
        <w:t>PLC</w:t>
      </w:r>
      <w:r w:rsidRPr="001B417A">
        <w:rPr>
          <w:rFonts w:hint="eastAsia"/>
          <w:sz w:val="24"/>
          <w:szCs w:val="24"/>
        </w:rPr>
        <w:t>控制、上位机程序、远程通讯三部分组成。</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PLC</w:t>
      </w:r>
      <w:r w:rsidRPr="001B417A">
        <w:rPr>
          <w:rFonts w:hint="eastAsia"/>
          <w:sz w:val="24"/>
          <w:szCs w:val="24"/>
        </w:rPr>
        <w:t>控制程序</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lastRenderedPageBreak/>
        <w:t xml:space="preserve">　　由于</w:t>
      </w:r>
      <w:r w:rsidRPr="001B417A">
        <w:rPr>
          <w:rFonts w:hint="eastAsia"/>
          <w:sz w:val="24"/>
          <w:szCs w:val="24"/>
        </w:rPr>
        <w:t>CEMS</w:t>
      </w:r>
      <w:r w:rsidRPr="001B417A">
        <w:rPr>
          <w:rFonts w:hint="eastAsia"/>
          <w:sz w:val="24"/>
          <w:szCs w:val="24"/>
        </w:rPr>
        <w:t>中需要控制的是按一定时间序列开闭的管路，故</w:t>
      </w:r>
      <w:r w:rsidRPr="001B417A">
        <w:rPr>
          <w:rFonts w:hint="eastAsia"/>
          <w:sz w:val="24"/>
          <w:szCs w:val="24"/>
        </w:rPr>
        <w:t>PLC</w:t>
      </w:r>
      <w:r w:rsidRPr="001B417A">
        <w:rPr>
          <w:rFonts w:hint="eastAsia"/>
          <w:sz w:val="24"/>
          <w:szCs w:val="24"/>
        </w:rPr>
        <w:t>程序主要用于接收各种操作命令，控制各种阀、泵、指示灯的开闭及互锁，并定时或实时完成对采样通道的吹扫、测量仪器的标定。并对采集到的各模拟量进行数字滤波。</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w:t>
      </w:r>
      <w:r w:rsidRPr="001B417A">
        <w:rPr>
          <w:rFonts w:hint="eastAsia"/>
          <w:sz w:val="24"/>
          <w:szCs w:val="24"/>
        </w:rPr>
        <w:t>&amp;#8226</w:t>
      </w:r>
      <w:r w:rsidRPr="001B417A">
        <w:rPr>
          <w:rFonts w:hint="eastAsia"/>
          <w:sz w:val="24"/>
          <w:szCs w:val="24"/>
        </w:rPr>
        <w:t>；上位机程序</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主要用于显示各个分析设备的工作情况，汇总烟气的历史数据，进行打印归档、趋势显示及报警信息处理。</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上位机通过</w:t>
      </w:r>
      <w:r w:rsidRPr="001B417A">
        <w:rPr>
          <w:rFonts w:hint="eastAsia"/>
          <w:sz w:val="24"/>
          <w:szCs w:val="24"/>
        </w:rPr>
        <w:t>FameView</w:t>
      </w:r>
      <w:r w:rsidRPr="001B417A">
        <w:rPr>
          <w:rFonts w:hint="eastAsia"/>
          <w:sz w:val="24"/>
          <w:szCs w:val="24"/>
        </w:rPr>
        <w:t>组态软件与</w:t>
      </w:r>
      <w:r w:rsidRPr="001B417A">
        <w:rPr>
          <w:rFonts w:hint="eastAsia"/>
          <w:sz w:val="24"/>
          <w:szCs w:val="24"/>
        </w:rPr>
        <w:t>AC500PLC</w:t>
      </w:r>
      <w:r w:rsidRPr="001B417A">
        <w:rPr>
          <w:rFonts w:hint="eastAsia"/>
          <w:sz w:val="24"/>
          <w:szCs w:val="24"/>
        </w:rPr>
        <w:t>通过</w:t>
      </w:r>
      <w:r w:rsidRPr="001B417A">
        <w:rPr>
          <w:rFonts w:hint="eastAsia"/>
          <w:sz w:val="24"/>
          <w:szCs w:val="24"/>
        </w:rPr>
        <w:t>MODBUS-RTU</w:t>
      </w:r>
      <w:r w:rsidRPr="001B417A">
        <w:rPr>
          <w:rFonts w:hint="eastAsia"/>
          <w:sz w:val="24"/>
          <w:szCs w:val="24"/>
        </w:rPr>
        <w:t>或</w:t>
      </w:r>
      <w:r w:rsidRPr="001B417A">
        <w:rPr>
          <w:rFonts w:hint="eastAsia"/>
          <w:sz w:val="24"/>
          <w:szCs w:val="24"/>
        </w:rPr>
        <w:t>MODBUS-TCPIP</w:t>
      </w:r>
      <w:r w:rsidRPr="001B417A">
        <w:rPr>
          <w:rFonts w:hint="eastAsia"/>
          <w:sz w:val="24"/>
          <w:szCs w:val="24"/>
        </w:rPr>
        <w:t>协议进行通讯。实时的从仪器上采集数据，将采集到的数据分析处理后保存到数据库中，并实现实时数据和历史数据查看和曲线查询，对数据库中的数据进行查询、报表打印或导出到</w:t>
      </w:r>
      <w:r w:rsidRPr="001B417A">
        <w:rPr>
          <w:rFonts w:hint="eastAsia"/>
          <w:sz w:val="24"/>
          <w:szCs w:val="24"/>
        </w:rPr>
        <w:t>EXCEL</w:t>
      </w:r>
      <w:r w:rsidRPr="001B417A">
        <w:rPr>
          <w:rFonts w:hint="eastAsia"/>
          <w:sz w:val="24"/>
          <w:szCs w:val="24"/>
        </w:rPr>
        <w:t>表格中。</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实时数据监测：能实时的从与计算机连接的仪器上采集数据，并进行分析显示，可实时显示各种检测数据及系统运行时各部分的运行状态。系统主要完成如下功能：</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系统设置：设置系统参数。</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用户管理：实现系统的权限管理。</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设备控制：能在计算机上对仪器进行控制，实现实时反吹和标定。</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数据处理：将采集到的数据分析处理后保存到数据库中。</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历史数据查询：可以按时间段来查询历史测量数据。</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数据报表打印：可以打印小时平均值日报表、日平均值月报表及月平均值年报表。</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远程通讯</w:t>
      </w:r>
    </w:p>
    <w:p w:rsidR="001B417A" w:rsidRPr="001B417A" w:rsidRDefault="001B417A" w:rsidP="001B417A">
      <w:pPr>
        <w:rPr>
          <w:sz w:val="24"/>
          <w:szCs w:val="24"/>
        </w:rPr>
      </w:pPr>
    </w:p>
    <w:p w:rsidR="001B417A" w:rsidRPr="001B417A" w:rsidRDefault="001B417A" w:rsidP="001B417A">
      <w:pPr>
        <w:rPr>
          <w:rFonts w:hint="eastAsia"/>
          <w:sz w:val="24"/>
          <w:szCs w:val="24"/>
        </w:rPr>
      </w:pPr>
      <w:r w:rsidRPr="001B417A">
        <w:rPr>
          <w:rFonts w:hint="eastAsia"/>
          <w:sz w:val="24"/>
          <w:szCs w:val="24"/>
        </w:rPr>
        <w:t xml:space="preserve">　　远程通讯主要是上位机与环保中心站之间通过</w:t>
      </w:r>
      <w:r w:rsidRPr="001B417A">
        <w:rPr>
          <w:rFonts w:hint="eastAsia"/>
          <w:sz w:val="24"/>
          <w:szCs w:val="24"/>
        </w:rPr>
        <w:t>GPRS/CDMA/</w:t>
      </w:r>
      <w:r w:rsidRPr="001B417A">
        <w:rPr>
          <w:rFonts w:hint="eastAsia"/>
          <w:sz w:val="24"/>
          <w:szCs w:val="24"/>
        </w:rPr>
        <w:t>电话拨号</w:t>
      </w:r>
      <w:r w:rsidRPr="001B417A">
        <w:rPr>
          <w:rFonts w:hint="eastAsia"/>
          <w:sz w:val="24"/>
          <w:szCs w:val="24"/>
        </w:rPr>
        <w:t>/</w:t>
      </w:r>
      <w:r w:rsidRPr="001B417A">
        <w:rPr>
          <w:rFonts w:hint="eastAsia"/>
          <w:sz w:val="24"/>
          <w:szCs w:val="24"/>
        </w:rPr>
        <w:t>局域网进行数据通讯。</w:t>
      </w:r>
      <w:r w:rsidRPr="001B417A">
        <w:rPr>
          <w:rFonts w:hint="eastAsia"/>
          <w:sz w:val="24"/>
          <w:szCs w:val="24"/>
        </w:rPr>
        <w:t>CEMS</w:t>
      </w:r>
      <w:r w:rsidRPr="001B417A">
        <w:rPr>
          <w:rFonts w:hint="eastAsia"/>
          <w:sz w:val="24"/>
          <w:szCs w:val="24"/>
        </w:rPr>
        <w:t>中的上位机作为服务器，环保中心站作为客户机，采用</w:t>
      </w:r>
      <w:r w:rsidRPr="001B417A">
        <w:rPr>
          <w:rFonts w:hint="eastAsia"/>
          <w:sz w:val="24"/>
          <w:szCs w:val="24"/>
        </w:rPr>
        <w:t>C/S</w:t>
      </w:r>
      <w:r w:rsidRPr="001B417A">
        <w:rPr>
          <w:rFonts w:hint="eastAsia"/>
          <w:sz w:val="24"/>
          <w:szCs w:val="24"/>
        </w:rPr>
        <w:t>模式获取数据。具体来说就是环保中心站站发送查询请求，</w:t>
      </w:r>
      <w:r w:rsidRPr="001B417A">
        <w:rPr>
          <w:rFonts w:hint="eastAsia"/>
          <w:sz w:val="24"/>
          <w:szCs w:val="24"/>
        </w:rPr>
        <w:t>CEMS</w:t>
      </w:r>
      <w:r w:rsidRPr="001B417A">
        <w:rPr>
          <w:rFonts w:hint="eastAsia"/>
          <w:sz w:val="24"/>
          <w:szCs w:val="24"/>
        </w:rPr>
        <w:t>上位机返回相应时间段内的烟气排放数据。</w:t>
      </w:r>
    </w:p>
    <w:p w:rsidR="001B417A" w:rsidRPr="001B417A" w:rsidRDefault="001B417A" w:rsidP="001B417A">
      <w:pPr>
        <w:rPr>
          <w:sz w:val="24"/>
          <w:szCs w:val="24"/>
        </w:rPr>
      </w:pPr>
    </w:p>
    <w:p w:rsidR="00F04C6B" w:rsidRPr="001B417A" w:rsidRDefault="001B417A" w:rsidP="001B417A">
      <w:pPr>
        <w:rPr>
          <w:sz w:val="24"/>
          <w:szCs w:val="24"/>
        </w:rPr>
      </w:pPr>
      <w:r w:rsidRPr="001B417A">
        <w:rPr>
          <w:rFonts w:hint="eastAsia"/>
          <w:sz w:val="24"/>
          <w:szCs w:val="24"/>
        </w:rPr>
        <w:t xml:space="preserve">　　经过在现场的实际运行，整个系统稳定可靠。很好的完成了用户的工艺要求。</w:t>
      </w:r>
    </w:p>
    <w:sectPr w:rsidR="00F04C6B" w:rsidRPr="001B417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C6B" w:rsidRDefault="00F04C6B" w:rsidP="001B417A">
      <w:r>
        <w:separator/>
      </w:r>
    </w:p>
  </w:endnote>
  <w:endnote w:type="continuationSeparator" w:id="1">
    <w:p w:rsidR="00F04C6B" w:rsidRDefault="00F04C6B" w:rsidP="001B4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7A" w:rsidRDefault="001B417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7A" w:rsidRDefault="001B417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7A" w:rsidRDefault="001B41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C6B" w:rsidRDefault="00F04C6B" w:rsidP="001B417A">
      <w:r>
        <w:separator/>
      </w:r>
    </w:p>
  </w:footnote>
  <w:footnote w:type="continuationSeparator" w:id="1">
    <w:p w:rsidR="00F04C6B" w:rsidRDefault="00F04C6B" w:rsidP="001B4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7A" w:rsidRDefault="001B41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7A" w:rsidRDefault="001B417A" w:rsidP="001B417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7A" w:rsidRDefault="001B417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17A"/>
    <w:rsid w:val="001B417A"/>
    <w:rsid w:val="00F04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17A"/>
    <w:rPr>
      <w:sz w:val="18"/>
      <w:szCs w:val="18"/>
    </w:rPr>
  </w:style>
  <w:style w:type="paragraph" w:styleId="a4">
    <w:name w:val="footer"/>
    <w:basedOn w:val="a"/>
    <w:link w:val="Char0"/>
    <w:uiPriority w:val="99"/>
    <w:semiHidden/>
    <w:unhideWhenUsed/>
    <w:rsid w:val="001B41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17A"/>
    <w:rPr>
      <w:sz w:val="18"/>
      <w:szCs w:val="18"/>
    </w:rPr>
  </w:style>
  <w:style w:type="paragraph" w:styleId="a5">
    <w:name w:val="Balloon Text"/>
    <w:basedOn w:val="a"/>
    <w:link w:val="Char1"/>
    <w:uiPriority w:val="99"/>
    <w:semiHidden/>
    <w:unhideWhenUsed/>
    <w:rsid w:val="001B417A"/>
    <w:rPr>
      <w:sz w:val="18"/>
      <w:szCs w:val="18"/>
    </w:rPr>
  </w:style>
  <w:style w:type="character" w:customStyle="1" w:styleId="Char1">
    <w:name w:val="批注框文本 Char"/>
    <w:basedOn w:val="a0"/>
    <w:link w:val="a5"/>
    <w:uiPriority w:val="99"/>
    <w:semiHidden/>
    <w:rsid w:val="001B417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EF56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2014-06-05T06:35:00Z</dcterms:created>
  <dcterms:modified xsi:type="dcterms:W3CDTF">2014-06-05T06:36:00Z</dcterms:modified>
</cp:coreProperties>
</file>