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10" w:rsidRPr="00343B10" w:rsidRDefault="00343B10" w:rsidP="00343B10">
      <w:pPr>
        <w:widowControl/>
        <w:spacing w:after="153" w:line="551" w:lineRule="atLeast"/>
        <w:jc w:val="center"/>
        <w:outlineLvl w:val="0"/>
        <w:rPr>
          <w:rFonts w:ascii="微软雅黑" w:eastAsia="微软雅黑" w:hAnsi="微软雅黑" w:cs="宋体" w:hint="eastAsia"/>
          <w:b/>
          <w:bCs/>
          <w:color w:val="222222"/>
          <w:kern w:val="36"/>
          <w:sz w:val="37"/>
          <w:szCs w:val="37"/>
        </w:rPr>
      </w:pPr>
      <w:r w:rsidRPr="00343B10">
        <w:rPr>
          <w:rFonts w:ascii="微软雅黑" w:eastAsia="微软雅黑" w:hAnsi="微软雅黑" w:cs="宋体" w:hint="eastAsia"/>
          <w:b/>
          <w:bCs/>
          <w:color w:val="222222"/>
          <w:kern w:val="36"/>
          <w:sz w:val="37"/>
          <w:szCs w:val="37"/>
        </w:rPr>
        <w:t>消除 AC 驱动器的 8 个常见误区</w:t>
      </w:r>
    </w:p>
    <w:p w:rsidR="00343B10" w:rsidRDefault="00343B10" w:rsidP="00343B10">
      <w:pPr>
        <w:pStyle w:val="a3"/>
        <w:spacing w:before="0" w:beforeAutospacing="0" w:after="276" w:afterAutospacing="0" w:line="383" w:lineRule="atLeast"/>
        <w:ind w:firstLineChars="200" w:firstLine="420"/>
        <w:rPr>
          <w:color w:val="000000"/>
          <w:sz w:val="21"/>
          <w:szCs w:val="21"/>
        </w:rPr>
      </w:pPr>
      <w:r>
        <w:rPr>
          <w:rFonts w:hint="eastAsia"/>
          <w:color w:val="000000"/>
          <w:sz w:val="21"/>
          <w:szCs w:val="21"/>
        </w:rPr>
        <w:t>实现相位可调光低纹波 LED 驱动器的最低成本方法是什么？不是开关稳压器，而是支持动态负载的线性稳压器。这里有一些与使用线性离线 LED 驱动器解决方案有关的最常见问题。</w:t>
      </w:r>
    </w:p>
    <w:p w:rsidR="00343B10" w:rsidRDefault="00343B10" w:rsidP="00343B10">
      <w:pPr>
        <w:pStyle w:val="a3"/>
        <w:spacing w:before="0" w:beforeAutospacing="0" w:after="276" w:afterAutospacing="0" w:line="383"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243195" cy="2908300"/>
            <wp:effectExtent l="19050" t="0" r="0" b="0"/>
            <wp:docPr id="1" name="图片 1" descr="TPS92411 功能方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S92411 功能方框图"/>
                    <pic:cNvPicPr>
                      <a:picLocks noChangeAspect="1" noChangeArrowheads="1"/>
                    </pic:cNvPicPr>
                  </pic:nvPicPr>
                  <pic:blipFill>
                    <a:blip r:embed="rId4"/>
                    <a:srcRect/>
                    <a:stretch>
                      <a:fillRect/>
                    </a:stretch>
                  </pic:blipFill>
                  <pic:spPr bwMode="auto">
                    <a:xfrm>
                      <a:off x="0" y="0"/>
                      <a:ext cx="5243195" cy="2908300"/>
                    </a:xfrm>
                    <a:prstGeom prst="rect">
                      <a:avLst/>
                    </a:prstGeom>
                    <a:noFill/>
                    <a:ln w="9525">
                      <a:noFill/>
                      <a:miter lim="800000"/>
                      <a:headEnd/>
                      <a:tailEnd/>
                    </a:ln>
                  </pic:spPr>
                </pic:pic>
              </a:graphicData>
            </a:graphic>
          </wp:inline>
        </w:drawing>
      </w:r>
    </w:p>
    <w:p w:rsidR="00343B10" w:rsidRDefault="00343B10" w:rsidP="00343B10">
      <w:pPr>
        <w:pStyle w:val="a3"/>
        <w:spacing w:before="0" w:beforeAutospacing="0" w:after="276" w:afterAutospacing="0" w:line="383" w:lineRule="atLeast"/>
        <w:jc w:val="center"/>
        <w:rPr>
          <w:rFonts w:hint="eastAsia"/>
          <w:color w:val="000000"/>
          <w:sz w:val="21"/>
          <w:szCs w:val="21"/>
        </w:rPr>
      </w:pPr>
      <w:r>
        <w:rPr>
          <w:rFonts w:hint="eastAsia"/>
          <w:color w:val="000000"/>
          <w:sz w:val="21"/>
          <w:szCs w:val="21"/>
        </w:rPr>
        <w:t xml:space="preserve">　　TPS92411 功能方框图</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1. 为什么照明设计人员要使用电解质电容器？</w:t>
      </w:r>
      <w:r>
        <w:rPr>
          <w:rFonts w:hint="eastAsia"/>
          <w:color w:val="000000"/>
          <w:sz w:val="21"/>
          <w:szCs w:val="21"/>
        </w:rPr>
        <w:t>没有那种元件能以电解质电容器的价位提供相应的大容量存储。如果在制造和装配过程中经过精心挑选、采购和处理，它们可能会非常可靠。事实上，认为电解质电容器是 LED 驱动器系统中可靠性最差的元件的这种观点是错误的，因为有四至六种其它元件比电解质电容器更容易引起稳定性问题。电解质电容器的使用寿命终结时间通常定义为在电容降低 50% 或等效串联电阻 （ESR） 提高一倍的时候，（ESR 的翻倍在这里几乎没什么影响，但电容器的使用寿命接近终结时间，因此它可能不会提升 1 倍）。电解质产品的大多数问题在于低成本反激式电源（例如低成本的 PC 电源）可将极高的纹波送入有时高达 85°C 的短使用寿命器件中。通过大量研究和计算可得出电解质产品的实际平均使用寿命。设计一款在 85°C 以下工作温度下满足 50KHrs 应用需求的灯泡电路并不难。请注意，提供三个电容器不会将使用寿命缩短 1/3，这是一种损耗机制，因此使用寿命确实不会缩短。还应注意，反激式／升压灯泡电源中薄弱环节的电解质电容器一般是偏置电源。小直径电解质产品使用寿命更短。问题的关键是：电解质电容器在使用寿命临近结束时不会爆浆，如果您的电路在设计上能经受电容降低和电阻升高，那可能就没有问题。</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lastRenderedPageBreak/>
        <w:t xml:space="preserve">　　所有单级功率因数校正 LED 电源设计都将需要电解质电容器来减少纹波。电源是不是开关模式的不重要，但必须将线路频率纹波降低 2 倍。当然，不同的拓扑可提供更好的纹波性能，但现实情况是市场需要极低成本的电源解决方案，用于替代电灯。因此，我在这里给持否定态度的人提一个问题：告诉我们大家一种不使用电解质电容器但总体材料清单成本不足 1.50 美元的低纹波单级功率因数校正 LED 驱动器，因为这是市场需要的。</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对于单级功率因数校正设计的能量存储需求，经证实德州仪器 （TI） 采用 TPS92411 的浮动开关架构在存储要求方面与其它单级设计相同。</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2. 取消磁性组件电容器及滤波器电容器有何意义？</w:t>
      </w:r>
      <w:r>
        <w:rPr>
          <w:rFonts w:hint="eastAsia"/>
          <w:color w:val="000000"/>
          <w:sz w:val="21"/>
          <w:szCs w:val="21"/>
        </w:rPr>
        <w:t>这样做有很多优势。首先是成本。硅、塑料和铜比大部分材料要便宜，尤其是铁磁材料。因此，可以放心大胆地说，在一切都确定时，解决方案包含的硅材料越多、其它“东西”越少，它就越便宜。此外，就调光性能而言，相位调光的主要问题之一是在调光器中的滤波器电路与开关稳压器的输入滤波器之间存在谐振。即使是低 EMI 的升压稳压器，也需要一款至少两个极点的 EMI 滤波器。预先最大限度地减少电抗组分，在大多数情况下都能显著改善调光性能、减少闪烁几率。因此，去掉开关稳压器及其相关磁组件具有极大的优势（还有易于设计、易于通过认证以及易于通过传导与辐射 EMI 认证等优势）。</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3. 我能使用低成本 TRIAC 调光器通过 TPS92411 实现 5-100% 的调光吗？</w:t>
      </w:r>
      <w:r>
        <w:rPr>
          <w:rFonts w:hint="eastAsia"/>
          <w:color w:val="000000"/>
          <w:sz w:val="21"/>
          <w:szCs w:val="21"/>
        </w:rPr>
        <w:t>绝对没有问题，实际效果非常好，比大部分开关解决方案还好。</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4. TPS92411 有助于达到与变压器隔离开关模式驱动器相同的 UL 认证／LED 安全隔离标准吗？</w:t>
      </w:r>
      <w:r>
        <w:rPr>
          <w:rFonts w:hint="eastAsia"/>
          <w:color w:val="000000"/>
          <w:sz w:val="21"/>
          <w:szCs w:val="21"/>
        </w:rPr>
        <w:t>我们（行业）最初采用完全隔离的方案，因为我们没有实施非隔离技术所需的材料，那个时代已经过去了。在北美，现已很少有人仍在使用隔离式驱动器，因为非隔离式驱动器能改善总体系统成本与整体效率。请注意国际化 230V 解决方案，以尽快进行该技术升级。</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5. TPS92411 能像一般恒流驱动器那样适用于各种电压／电流组合吗？</w:t>
      </w:r>
      <w:r>
        <w:rPr>
          <w:rFonts w:hint="eastAsia"/>
          <w:color w:val="000000"/>
          <w:sz w:val="21"/>
          <w:szCs w:val="21"/>
        </w:rPr>
        <w:t>能否在同等条件下提供选择任何串联／并联灯串电压的相同灵活性吗？归根结底还是成本问题。考虑可调光性以及效率和成本优化时，没有哪种单级低成本驱动器不经过调整就能驱动各种负载。一定要注意，我们并没有说线性解决方案（例如基于 TPS92411 的解决方案）在所有方面都强于所有开关模式解决方案，这也不是我们的目的。我们的努力方向是为市场提供各种用于权衡性能、成本和复杂性的解决方案，我们相信这些线性解决方案会在具有适当性能的低成本解决方案中扮演重要角色。</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6. 我可否进行一项设计，然后像使用开关一样，通过简单的电流传感电阻器调整它的最后功率级，以确保针对我的散热系统优化功率级？</w:t>
      </w:r>
      <w:r>
        <w:rPr>
          <w:rFonts w:hint="eastAsia"/>
          <w:color w:val="000000"/>
          <w:sz w:val="21"/>
          <w:szCs w:val="21"/>
        </w:rPr>
        <w:t>是的，当然可以。</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7. TPS92411 可通过 90 至 130V AC 电压高效工作吗？</w:t>
      </w:r>
      <w:r>
        <w:rPr>
          <w:rFonts w:hint="eastAsia"/>
          <w:color w:val="000000"/>
          <w:sz w:val="21"/>
          <w:szCs w:val="21"/>
        </w:rPr>
        <w:t>可以，能实现 85% 的效率，线路电压增加后会有所降低，但降幅不会太大。在这种宽泛电压下，应该有大约 3% 的下降（添加一个功率级可将效率提高到 88% 以上，但这需要考虑性价比问题）。</w:t>
      </w:r>
    </w:p>
    <w:p w:rsidR="00343B10" w:rsidRDefault="00343B10" w:rsidP="00343B10">
      <w:pPr>
        <w:pStyle w:val="a3"/>
        <w:spacing w:before="0" w:beforeAutospacing="0" w:after="276" w:afterAutospacing="0" w:line="383"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8. 我听说这种拓扑不适合商用灯具目前所需的 0-10V DMX 或 DALI 调光方案，是真的吗？</w:t>
      </w:r>
      <w:r>
        <w:rPr>
          <w:rFonts w:hint="eastAsia"/>
          <w:color w:val="000000"/>
          <w:sz w:val="21"/>
          <w:szCs w:val="21"/>
        </w:rPr>
        <w:t>没有哪个单级功率因数校正 LED 驱动器不花很大代价就能在较高频率下进行脉宽调制，否则，就会产生纹波和其它频闪问题。但它们可以进行模拟调光，而且该拓扑也可以。大部分通信线路必须进行输入输出电流隔离，该架构不会阻碍相应的正确实施。</w:t>
      </w:r>
    </w:p>
    <w:p w:rsidR="003D5916" w:rsidRPr="00343B10" w:rsidRDefault="003D5916">
      <w:pPr>
        <w:rPr>
          <w:rFonts w:hint="eastAsia"/>
        </w:rPr>
      </w:pPr>
    </w:p>
    <w:sectPr w:rsidR="003D5916" w:rsidRPr="00343B10"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3B10"/>
    <w:rsid w:val="00000380"/>
    <w:rsid w:val="00000538"/>
    <w:rsid w:val="000007D6"/>
    <w:rsid w:val="000023BA"/>
    <w:rsid w:val="00003092"/>
    <w:rsid w:val="000033C7"/>
    <w:rsid w:val="000043EA"/>
    <w:rsid w:val="00005EB5"/>
    <w:rsid w:val="00006467"/>
    <w:rsid w:val="000075AA"/>
    <w:rsid w:val="0001097B"/>
    <w:rsid w:val="00010BCA"/>
    <w:rsid w:val="00011948"/>
    <w:rsid w:val="00011CDA"/>
    <w:rsid w:val="00011DF7"/>
    <w:rsid w:val="00011F72"/>
    <w:rsid w:val="00012897"/>
    <w:rsid w:val="000134BE"/>
    <w:rsid w:val="000141CF"/>
    <w:rsid w:val="00014C8F"/>
    <w:rsid w:val="000150C2"/>
    <w:rsid w:val="000164B1"/>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30423"/>
    <w:rsid w:val="00030D76"/>
    <w:rsid w:val="00032301"/>
    <w:rsid w:val="00032654"/>
    <w:rsid w:val="00034DCA"/>
    <w:rsid w:val="00037157"/>
    <w:rsid w:val="00037D7D"/>
    <w:rsid w:val="00037E42"/>
    <w:rsid w:val="0004026E"/>
    <w:rsid w:val="000405E6"/>
    <w:rsid w:val="00042788"/>
    <w:rsid w:val="00043F94"/>
    <w:rsid w:val="0004481C"/>
    <w:rsid w:val="00045092"/>
    <w:rsid w:val="00045885"/>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74EED"/>
    <w:rsid w:val="00080E66"/>
    <w:rsid w:val="000825F1"/>
    <w:rsid w:val="00082FC0"/>
    <w:rsid w:val="0008308A"/>
    <w:rsid w:val="00083EEB"/>
    <w:rsid w:val="0008448C"/>
    <w:rsid w:val="00084BB5"/>
    <w:rsid w:val="00084DE0"/>
    <w:rsid w:val="00085F88"/>
    <w:rsid w:val="000916FF"/>
    <w:rsid w:val="00092944"/>
    <w:rsid w:val="00092BBA"/>
    <w:rsid w:val="00093FE3"/>
    <w:rsid w:val="00097795"/>
    <w:rsid w:val="00097B58"/>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6065"/>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F07"/>
    <w:rsid w:val="000E7FAA"/>
    <w:rsid w:val="000F470F"/>
    <w:rsid w:val="000F58D7"/>
    <w:rsid w:val="000F5DF5"/>
    <w:rsid w:val="000F6A22"/>
    <w:rsid w:val="000F7402"/>
    <w:rsid w:val="0010045E"/>
    <w:rsid w:val="00100873"/>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2A15"/>
    <w:rsid w:val="00123394"/>
    <w:rsid w:val="00123874"/>
    <w:rsid w:val="001248BA"/>
    <w:rsid w:val="001248D6"/>
    <w:rsid w:val="00126014"/>
    <w:rsid w:val="00126481"/>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5636"/>
    <w:rsid w:val="00146701"/>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698"/>
    <w:rsid w:val="00165E02"/>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A5F"/>
    <w:rsid w:val="00192EF6"/>
    <w:rsid w:val="0019609A"/>
    <w:rsid w:val="00196597"/>
    <w:rsid w:val="00197366"/>
    <w:rsid w:val="00197FE9"/>
    <w:rsid w:val="001A0079"/>
    <w:rsid w:val="001A1049"/>
    <w:rsid w:val="001A2234"/>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2838"/>
    <w:rsid w:val="001C397B"/>
    <w:rsid w:val="001C3F52"/>
    <w:rsid w:val="001C5507"/>
    <w:rsid w:val="001C58B3"/>
    <w:rsid w:val="001C6458"/>
    <w:rsid w:val="001C7FF5"/>
    <w:rsid w:val="001D00C2"/>
    <w:rsid w:val="001D0FEB"/>
    <w:rsid w:val="001D16A5"/>
    <w:rsid w:val="001D20D5"/>
    <w:rsid w:val="001D289E"/>
    <w:rsid w:val="001D3142"/>
    <w:rsid w:val="001D4756"/>
    <w:rsid w:val="001D52C2"/>
    <w:rsid w:val="001D722A"/>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9CD"/>
    <w:rsid w:val="001F5ABB"/>
    <w:rsid w:val="001F6006"/>
    <w:rsid w:val="001F6AB9"/>
    <w:rsid w:val="001F7267"/>
    <w:rsid w:val="001F74C3"/>
    <w:rsid w:val="001F7C9D"/>
    <w:rsid w:val="00200DDF"/>
    <w:rsid w:val="002018CC"/>
    <w:rsid w:val="00201C23"/>
    <w:rsid w:val="002023FC"/>
    <w:rsid w:val="002027CD"/>
    <w:rsid w:val="0020345F"/>
    <w:rsid w:val="00203E3D"/>
    <w:rsid w:val="00204AB3"/>
    <w:rsid w:val="00205A27"/>
    <w:rsid w:val="00206CFC"/>
    <w:rsid w:val="00207473"/>
    <w:rsid w:val="00210801"/>
    <w:rsid w:val="00211DAF"/>
    <w:rsid w:val="00212094"/>
    <w:rsid w:val="0021224C"/>
    <w:rsid w:val="00214145"/>
    <w:rsid w:val="002176F4"/>
    <w:rsid w:val="002203B4"/>
    <w:rsid w:val="00220F72"/>
    <w:rsid w:val="00222902"/>
    <w:rsid w:val="00224724"/>
    <w:rsid w:val="002249D2"/>
    <w:rsid w:val="00224B02"/>
    <w:rsid w:val="0022622B"/>
    <w:rsid w:val="00226FB2"/>
    <w:rsid w:val="00230BCC"/>
    <w:rsid w:val="00233A14"/>
    <w:rsid w:val="00234F2B"/>
    <w:rsid w:val="00235861"/>
    <w:rsid w:val="00235A09"/>
    <w:rsid w:val="0023657C"/>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30DF"/>
    <w:rsid w:val="0027362A"/>
    <w:rsid w:val="002739E0"/>
    <w:rsid w:val="00273F82"/>
    <w:rsid w:val="00275182"/>
    <w:rsid w:val="002752AE"/>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95BE5"/>
    <w:rsid w:val="002A088E"/>
    <w:rsid w:val="002A2E47"/>
    <w:rsid w:val="002A2EAE"/>
    <w:rsid w:val="002A3A51"/>
    <w:rsid w:val="002A3CE9"/>
    <w:rsid w:val="002A3FEF"/>
    <w:rsid w:val="002A4A7C"/>
    <w:rsid w:val="002A4CF8"/>
    <w:rsid w:val="002A7259"/>
    <w:rsid w:val="002B0F4B"/>
    <w:rsid w:val="002B10C6"/>
    <w:rsid w:val="002B2DCC"/>
    <w:rsid w:val="002B3587"/>
    <w:rsid w:val="002B3A7B"/>
    <w:rsid w:val="002B3EAA"/>
    <w:rsid w:val="002B5335"/>
    <w:rsid w:val="002B57D8"/>
    <w:rsid w:val="002B5AB6"/>
    <w:rsid w:val="002B5EF0"/>
    <w:rsid w:val="002B61B8"/>
    <w:rsid w:val="002C0F5D"/>
    <w:rsid w:val="002C2DBB"/>
    <w:rsid w:val="002C3630"/>
    <w:rsid w:val="002C5723"/>
    <w:rsid w:val="002C6AB2"/>
    <w:rsid w:val="002C7096"/>
    <w:rsid w:val="002C7E56"/>
    <w:rsid w:val="002D0D8D"/>
    <w:rsid w:val="002D175B"/>
    <w:rsid w:val="002D20E2"/>
    <w:rsid w:val="002D2A94"/>
    <w:rsid w:val="002D30B8"/>
    <w:rsid w:val="002D3D3E"/>
    <w:rsid w:val="002D55FD"/>
    <w:rsid w:val="002D5EE4"/>
    <w:rsid w:val="002D6D36"/>
    <w:rsid w:val="002D6F98"/>
    <w:rsid w:val="002D758D"/>
    <w:rsid w:val="002E05A3"/>
    <w:rsid w:val="002E07DD"/>
    <w:rsid w:val="002E0B56"/>
    <w:rsid w:val="002E1417"/>
    <w:rsid w:val="002E15C6"/>
    <w:rsid w:val="002E1797"/>
    <w:rsid w:val="002E1C6D"/>
    <w:rsid w:val="002E2952"/>
    <w:rsid w:val="002E32AA"/>
    <w:rsid w:val="002E4657"/>
    <w:rsid w:val="002E5124"/>
    <w:rsid w:val="002E55E7"/>
    <w:rsid w:val="002E6B43"/>
    <w:rsid w:val="002E6F23"/>
    <w:rsid w:val="002E7850"/>
    <w:rsid w:val="002F0548"/>
    <w:rsid w:val="002F160A"/>
    <w:rsid w:val="002F2A8F"/>
    <w:rsid w:val="002F2CD0"/>
    <w:rsid w:val="002F4271"/>
    <w:rsid w:val="002F4286"/>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16C73"/>
    <w:rsid w:val="00320C10"/>
    <w:rsid w:val="0032122B"/>
    <w:rsid w:val="0032139A"/>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3B10"/>
    <w:rsid w:val="003440C8"/>
    <w:rsid w:val="0034473D"/>
    <w:rsid w:val="00344AB1"/>
    <w:rsid w:val="003470D8"/>
    <w:rsid w:val="00347568"/>
    <w:rsid w:val="00347B2F"/>
    <w:rsid w:val="00347E30"/>
    <w:rsid w:val="003516EB"/>
    <w:rsid w:val="003516F7"/>
    <w:rsid w:val="00351FCC"/>
    <w:rsid w:val="00352251"/>
    <w:rsid w:val="003529AB"/>
    <w:rsid w:val="00353892"/>
    <w:rsid w:val="00353E1F"/>
    <w:rsid w:val="00354328"/>
    <w:rsid w:val="00354869"/>
    <w:rsid w:val="0035550E"/>
    <w:rsid w:val="003555ED"/>
    <w:rsid w:val="0035737F"/>
    <w:rsid w:val="003620A9"/>
    <w:rsid w:val="00362731"/>
    <w:rsid w:val="00364D00"/>
    <w:rsid w:val="00364FF8"/>
    <w:rsid w:val="003659A6"/>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3248"/>
    <w:rsid w:val="00394133"/>
    <w:rsid w:val="00395572"/>
    <w:rsid w:val="0039559B"/>
    <w:rsid w:val="00395DE0"/>
    <w:rsid w:val="00396670"/>
    <w:rsid w:val="003972B2"/>
    <w:rsid w:val="003979CC"/>
    <w:rsid w:val="003A02B9"/>
    <w:rsid w:val="003A07A0"/>
    <w:rsid w:val="003A145A"/>
    <w:rsid w:val="003A2B44"/>
    <w:rsid w:val="003A5AB6"/>
    <w:rsid w:val="003A5BBC"/>
    <w:rsid w:val="003A5F26"/>
    <w:rsid w:val="003A64E0"/>
    <w:rsid w:val="003A64ED"/>
    <w:rsid w:val="003A6BC1"/>
    <w:rsid w:val="003B2D98"/>
    <w:rsid w:val="003B360C"/>
    <w:rsid w:val="003B36C5"/>
    <w:rsid w:val="003B37D2"/>
    <w:rsid w:val="003B573C"/>
    <w:rsid w:val="003B7472"/>
    <w:rsid w:val="003B747E"/>
    <w:rsid w:val="003C0653"/>
    <w:rsid w:val="003C07AC"/>
    <w:rsid w:val="003C091E"/>
    <w:rsid w:val="003C0971"/>
    <w:rsid w:val="003C0A20"/>
    <w:rsid w:val="003C1F05"/>
    <w:rsid w:val="003C1F11"/>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3F83"/>
    <w:rsid w:val="003D49AD"/>
    <w:rsid w:val="003D56FE"/>
    <w:rsid w:val="003D5916"/>
    <w:rsid w:val="003D6DDB"/>
    <w:rsid w:val="003D71C9"/>
    <w:rsid w:val="003E1487"/>
    <w:rsid w:val="003E48F1"/>
    <w:rsid w:val="003E4C8C"/>
    <w:rsid w:val="003E6ABA"/>
    <w:rsid w:val="003E742C"/>
    <w:rsid w:val="003F2572"/>
    <w:rsid w:val="003F2CB1"/>
    <w:rsid w:val="003F3A8F"/>
    <w:rsid w:val="003F47EE"/>
    <w:rsid w:val="003F4FA4"/>
    <w:rsid w:val="003F5384"/>
    <w:rsid w:val="003F6DEC"/>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AF4"/>
    <w:rsid w:val="00413F25"/>
    <w:rsid w:val="00414184"/>
    <w:rsid w:val="00414C71"/>
    <w:rsid w:val="0041530A"/>
    <w:rsid w:val="004153DC"/>
    <w:rsid w:val="00415C08"/>
    <w:rsid w:val="004162C6"/>
    <w:rsid w:val="00416F8F"/>
    <w:rsid w:val="00417EBF"/>
    <w:rsid w:val="00420A08"/>
    <w:rsid w:val="00420E3B"/>
    <w:rsid w:val="004237FB"/>
    <w:rsid w:val="00424F27"/>
    <w:rsid w:val="004256DF"/>
    <w:rsid w:val="00426459"/>
    <w:rsid w:val="00426D82"/>
    <w:rsid w:val="00427BF0"/>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1D24"/>
    <w:rsid w:val="00472BF8"/>
    <w:rsid w:val="004736B4"/>
    <w:rsid w:val="0047426A"/>
    <w:rsid w:val="00474368"/>
    <w:rsid w:val="00476491"/>
    <w:rsid w:val="00477425"/>
    <w:rsid w:val="004778E2"/>
    <w:rsid w:val="00477FF7"/>
    <w:rsid w:val="00482C22"/>
    <w:rsid w:val="0048534A"/>
    <w:rsid w:val="004866D8"/>
    <w:rsid w:val="00487758"/>
    <w:rsid w:val="004911C0"/>
    <w:rsid w:val="00491600"/>
    <w:rsid w:val="004926BE"/>
    <w:rsid w:val="004934C4"/>
    <w:rsid w:val="00494634"/>
    <w:rsid w:val="004947E0"/>
    <w:rsid w:val="00495030"/>
    <w:rsid w:val="004956C2"/>
    <w:rsid w:val="0049603E"/>
    <w:rsid w:val="0049697D"/>
    <w:rsid w:val="004969BE"/>
    <w:rsid w:val="00497D36"/>
    <w:rsid w:val="00497E27"/>
    <w:rsid w:val="004A109D"/>
    <w:rsid w:val="004A12E9"/>
    <w:rsid w:val="004A1F3E"/>
    <w:rsid w:val="004A3B48"/>
    <w:rsid w:val="004A42DA"/>
    <w:rsid w:val="004A4C17"/>
    <w:rsid w:val="004A6F9A"/>
    <w:rsid w:val="004A6FC2"/>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05C5"/>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2EB8"/>
    <w:rsid w:val="00503A5C"/>
    <w:rsid w:val="005044E7"/>
    <w:rsid w:val="00504C46"/>
    <w:rsid w:val="00506846"/>
    <w:rsid w:val="00506953"/>
    <w:rsid w:val="005070D7"/>
    <w:rsid w:val="00507AD1"/>
    <w:rsid w:val="00511C3C"/>
    <w:rsid w:val="005123F4"/>
    <w:rsid w:val="00515350"/>
    <w:rsid w:val="00515BE7"/>
    <w:rsid w:val="005170F3"/>
    <w:rsid w:val="00517DBC"/>
    <w:rsid w:val="00521EA8"/>
    <w:rsid w:val="00522581"/>
    <w:rsid w:val="005232AA"/>
    <w:rsid w:val="005238BE"/>
    <w:rsid w:val="00523C45"/>
    <w:rsid w:val="00523CCA"/>
    <w:rsid w:val="005244E0"/>
    <w:rsid w:val="00524849"/>
    <w:rsid w:val="00524D51"/>
    <w:rsid w:val="00525139"/>
    <w:rsid w:val="005252A5"/>
    <w:rsid w:val="00525E20"/>
    <w:rsid w:val="00526D28"/>
    <w:rsid w:val="0052728D"/>
    <w:rsid w:val="00530AB9"/>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1CA"/>
    <w:rsid w:val="005462E7"/>
    <w:rsid w:val="00546353"/>
    <w:rsid w:val="0055044E"/>
    <w:rsid w:val="00550D90"/>
    <w:rsid w:val="00555284"/>
    <w:rsid w:val="00555AEE"/>
    <w:rsid w:val="00555FC4"/>
    <w:rsid w:val="0055669F"/>
    <w:rsid w:val="0055725E"/>
    <w:rsid w:val="00557CD2"/>
    <w:rsid w:val="00557D6E"/>
    <w:rsid w:val="005611B4"/>
    <w:rsid w:val="0056181A"/>
    <w:rsid w:val="0056298F"/>
    <w:rsid w:val="00562F69"/>
    <w:rsid w:val="005637A3"/>
    <w:rsid w:val="00565BBC"/>
    <w:rsid w:val="00565C67"/>
    <w:rsid w:val="00566038"/>
    <w:rsid w:val="0056732D"/>
    <w:rsid w:val="00570530"/>
    <w:rsid w:val="00570A27"/>
    <w:rsid w:val="0057127B"/>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85BD2"/>
    <w:rsid w:val="00590266"/>
    <w:rsid w:val="0059089E"/>
    <w:rsid w:val="0059299B"/>
    <w:rsid w:val="00594BF6"/>
    <w:rsid w:val="005968B5"/>
    <w:rsid w:val="00597137"/>
    <w:rsid w:val="005A0592"/>
    <w:rsid w:val="005A1001"/>
    <w:rsid w:val="005A1540"/>
    <w:rsid w:val="005A177C"/>
    <w:rsid w:val="005A23AD"/>
    <w:rsid w:val="005A2872"/>
    <w:rsid w:val="005A31A5"/>
    <w:rsid w:val="005A35D9"/>
    <w:rsid w:val="005A60C7"/>
    <w:rsid w:val="005A68E6"/>
    <w:rsid w:val="005A6D48"/>
    <w:rsid w:val="005A7395"/>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8CE"/>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B18"/>
    <w:rsid w:val="005E1ED3"/>
    <w:rsid w:val="005E2452"/>
    <w:rsid w:val="005E2FA2"/>
    <w:rsid w:val="005E3F3B"/>
    <w:rsid w:val="005F04F1"/>
    <w:rsid w:val="005F1AA2"/>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CDE"/>
    <w:rsid w:val="00630DD9"/>
    <w:rsid w:val="00631A86"/>
    <w:rsid w:val="00631FE0"/>
    <w:rsid w:val="00633679"/>
    <w:rsid w:val="00635BC0"/>
    <w:rsid w:val="00636096"/>
    <w:rsid w:val="00636458"/>
    <w:rsid w:val="006367DF"/>
    <w:rsid w:val="00641384"/>
    <w:rsid w:val="006413CA"/>
    <w:rsid w:val="00641D26"/>
    <w:rsid w:val="006421B0"/>
    <w:rsid w:val="0064226D"/>
    <w:rsid w:val="00642E25"/>
    <w:rsid w:val="006433C4"/>
    <w:rsid w:val="00643A46"/>
    <w:rsid w:val="00643BBA"/>
    <w:rsid w:val="00645953"/>
    <w:rsid w:val="00646CDD"/>
    <w:rsid w:val="00647CA0"/>
    <w:rsid w:val="0065010B"/>
    <w:rsid w:val="00650451"/>
    <w:rsid w:val="0065118D"/>
    <w:rsid w:val="00652806"/>
    <w:rsid w:val="00652BC6"/>
    <w:rsid w:val="00652ECF"/>
    <w:rsid w:val="00653038"/>
    <w:rsid w:val="00657EF5"/>
    <w:rsid w:val="0066302F"/>
    <w:rsid w:val="006632FF"/>
    <w:rsid w:val="006633F8"/>
    <w:rsid w:val="00666E75"/>
    <w:rsid w:val="00666E7A"/>
    <w:rsid w:val="00670BDB"/>
    <w:rsid w:val="00672B77"/>
    <w:rsid w:val="00672F4E"/>
    <w:rsid w:val="0067353F"/>
    <w:rsid w:val="006738F9"/>
    <w:rsid w:val="00673B1D"/>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20EC"/>
    <w:rsid w:val="006925D8"/>
    <w:rsid w:val="00693407"/>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75E"/>
    <w:rsid w:val="006B68B2"/>
    <w:rsid w:val="006B713B"/>
    <w:rsid w:val="006C0963"/>
    <w:rsid w:val="006C2076"/>
    <w:rsid w:val="006C2950"/>
    <w:rsid w:val="006C3449"/>
    <w:rsid w:val="006C479C"/>
    <w:rsid w:val="006C4FB8"/>
    <w:rsid w:val="006C5E88"/>
    <w:rsid w:val="006C63F9"/>
    <w:rsid w:val="006C653E"/>
    <w:rsid w:val="006D2B84"/>
    <w:rsid w:val="006D300F"/>
    <w:rsid w:val="006D32AC"/>
    <w:rsid w:val="006D4C13"/>
    <w:rsid w:val="006D733B"/>
    <w:rsid w:val="006E0533"/>
    <w:rsid w:val="006E0F92"/>
    <w:rsid w:val="006E11F7"/>
    <w:rsid w:val="006E1C73"/>
    <w:rsid w:val="006E243A"/>
    <w:rsid w:val="006E436D"/>
    <w:rsid w:val="006E6153"/>
    <w:rsid w:val="006E7EA4"/>
    <w:rsid w:val="006F011B"/>
    <w:rsid w:val="006F072B"/>
    <w:rsid w:val="006F3201"/>
    <w:rsid w:val="006F4C3A"/>
    <w:rsid w:val="006F71E6"/>
    <w:rsid w:val="006F791C"/>
    <w:rsid w:val="007006B7"/>
    <w:rsid w:val="00700B8F"/>
    <w:rsid w:val="00700C90"/>
    <w:rsid w:val="007034B6"/>
    <w:rsid w:val="00705820"/>
    <w:rsid w:val="007059AA"/>
    <w:rsid w:val="00705F18"/>
    <w:rsid w:val="0070627B"/>
    <w:rsid w:val="00706F4A"/>
    <w:rsid w:val="0070703B"/>
    <w:rsid w:val="00707844"/>
    <w:rsid w:val="00712A13"/>
    <w:rsid w:val="00714FE4"/>
    <w:rsid w:val="0071523F"/>
    <w:rsid w:val="00716233"/>
    <w:rsid w:val="007179E5"/>
    <w:rsid w:val="007215D2"/>
    <w:rsid w:val="007235DD"/>
    <w:rsid w:val="00723751"/>
    <w:rsid w:val="007271FC"/>
    <w:rsid w:val="0073042D"/>
    <w:rsid w:val="00731A65"/>
    <w:rsid w:val="00732004"/>
    <w:rsid w:val="00732C60"/>
    <w:rsid w:val="0073307D"/>
    <w:rsid w:val="00733CB8"/>
    <w:rsid w:val="00734299"/>
    <w:rsid w:val="00736735"/>
    <w:rsid w:val="00737FF6"/>
    <w:rsid w:val="0074062B"/>
    <w:rsid w:val="00742121"/>
    <w:rsid w:val="00742F00"/>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13BC"/>
    <w:rsid w:val="007914AD"/>
    <w:rsid w:val="00792DD6"/>
    <w:rsid w:val="007931F8"/>
    <w:rsid w:val="0079478A"/>
    <w:rsid w:val="007948CD"/>
    <w:rsid w:val="00795763"/>
    <w:rsid w:val="007958D2"/>
    <w:rsid w:val="00795BAD"/>
    <w:rsid w:val="00796034"/>
    <w:rsid w:val="0079749D"/>
    <w:rsid w:val="00797A03"/>
    <w:rsid w:val="007A2947"/>
    <w:rsid w:val="007A2FE8"/>
    <w:rsid w:val="007A39DB"/>
    <w:rsid w:val="007A3F91"/>
    <w:rsid w:val="007A4138"/>
    <w:rsid w:val="007A5D65"/>
    <w:rsid w:val="007A7551"/>
    <w:rsid w:val="007A79F8"/>
    <w:rsid w:val="007A7E31"/>
    <w:rsid w:val="007B0EBE"/>
    <w:rsid w:val="007B1287"/>
    <w:rsid w:val="007B1362"/>
    <w:rsid w:val="007B1B39"/>
    <w:rsid w:val="007B21D0"/>
    <w:rsid w:val="007B22B2"/>
    <w:rsid w:val="007B291A"/>
    <w:rsid w:val="007B2F97"/>
    <w:rsid w:val="007B334C"/>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570"/>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1EAA"/>
    <w:rsid w:val="00804046"/>
    <w:rsid w:val="00804D20"/>
    <w:rsid w:val="00804DF6"/>
    <w:rsid w:val="00805D5A"/>
    <w:rsid w:val="00805F15"/>
    <w:rsid w:val="00806C0F"/>
    <w:rsid w:val="00806C71"/>
    <w:rsid w:val="00806DA2"/>
    <w:rsid w:val="00807ED0"/>
    <w:rsid w:val="00810B66"/>
    <w:rsid w:val="008116D1"/>
    <w:rsid w:val="00811D5D"/>
    <w:rsid w:val="008121C4"/>
    <w:rsid w:val="00813840"/>
    <w:rsid w:val="00813A9E"/>
    <w:rsid w:val="00814E78"/>
    <w:rsid w:val="0081511E"/>
    <w:rsid w:val="008152E5"/>
    <w:rsid w:val="008156E9"/>
    <w:rsid w:val="00817FEB"/>
    <w:rsid w:val="008201F1"/>
    <w:rsid w:val="00821729"/>
    <w:rsid w:val="00821D66"/>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2AB1"/>
    <w:rsid w:val="00843418"/>
    <w:rsid w:val="00843545"/>
    <w:rsid w:val="0084411B"/>
    <w:rsid w:val="00845A86"/>
    <w:rsid w:val="008462E8"/>
    <w:rsid w:val="008515B8"/>
    <w:rsid w:val="00851612"/>
    <w:rsid w:val="00853980"/>
    <w:rsid w:val="00853D37"/>
    <w:rsid w:val="008540DD"/>
    <w:rsid w:val="008546B1"/>
    <w:rsid w:val="008546E4"/>
    <w:rsid w:val="00854E5F"/>
    <w:rsid w:val="00855B97"/>
    <w:rsid w:val="00855F74"/>
    <w:rsid w:val="008561E7"/>
    <w:rsid w:val="00857C36"/>
    <w:rsid w:val="008612B1"/>
    <w:rsid w:val="00862694"/>
    <w:rsid w:val="008626F8"/>
    <w:rsid w:val="00862E70"/>
    <w:rsid w:val="008636A2"/>
    <w:rsid w:val="008638B5"/>
    <w:rsid w:val="008647FF"/>
    <w:rsid w:val="0086551E"/>
    <w:rsid w:val="00866053"/>
    <w:rsid w:val="008667D8"/>
    <w:rsid w:val="008702F3"/>
    <w:rsid w:val="0087127B"/>
    <w:rsid w:val="0087347C"/>
    <w:rsid w:val="00873590"/>
    <w:rsid w:val="0087430B"/>
    <w:rsid w:val="008752F0"/>
    <w:rsid w:val="008766CD"/>
    <w:rsid w:val="008773F0"/>
    <w:rsid w:val="00877A1D"/>
    <w:rsid w:val="00877EBE"/>
    <w:rsid w:val="008816BE"/>
    <w:rsid w:val="008828FD"/>
    <w:rsid w:val="00882E54"/>
    <w:rsid w:val="008830D3"/>
    <w:rsid w:val="00883B6E"/>
    <w:rsid w:val="00886468"/>
    <w:rsid w:val="0088677A"/>
    <w:rsid w:val="008873B4"/>
    <w:rsid w:val="00887AB1"/>
    <w:rsid w:val="00887E0E"/>
    <w:rsid w:val="008906B0"/>
    <w:rsid w:val="008911FB"/>
    <w:rsid w:val="00891452"/>
    <w:rsid w:val="00892CA1"/>
    <w:rsid w:val="0089507D"/>
    <w:rsid w:val="00896789"/>
    <w:rsid w:val="00896F75"/>
    <w:rsid w:val="00897ABC"/>
    <w:rsid w:val="008A1185"/>
    <w:rsid w:val="008A18BD"/>
    <w:rsid w:val="008A2C79"/>
    <w:rsid w:val="008A4F05"/>
    <w:rsid w:val="008A6142"/>
    <w:rsid w:val="008A621B"/>
    <w:rsid w:val="008A6A17"/>
    <w:rsid w:val="008A6B93"/>
    <w:rsid w:val="008A7593"/>
    <w:rsid w:val="008A7624"/>
    <w:rsid w:val="008A774C"/>
    <w:rsid w:val="008A78DA"/>
    <w:rsid w:val="008A7AA8"/>
    <w:rsid w:val="008B0992"/>
    <w:rsid w:val="008B0D7C"/>
    <w:rsid w:val="008B2BA1"/>
    <w:rsid w:val="008B2EEE"/>
    <w:rsid w:val="008B3227"/>
    <w:rsid w:val="008B431C"/>
    <w:rsid w:val="008B4645"/>
    <w:rsid w:val="008B493B"/>
    <w:rsid w:val="008B53E8"/>
    <w:rsid w:val="008B594B"/>
    <w:rsid w:val="008B69E9"/>
    <w:rsid w:val="008B753A"/>
    <w:rsid w:val="008B7926"/>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1292"/>
    <w:rsid w:val="008E2C38"/>
    <w:rsid w:val="008E3102"/>
    <w:rsid w:val="008E3A8B"/>
    <w:rsid w:val="008E3C84"/>
    <w:rsid w:val="008E3E38"/>
    <w:rsid w:val="008E4323"/>
    <w:rsid w:val="008E434E"/>
    <w:rsid w:val="008E465A"/>
    <w:rsid w:val="008E4E6D"/>
    <w:rsid w:val="008E651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0D20"/>
    <w:rsid w:val="009113E4"/>
    <w:rsid w:val="009116D4"/>
    <w:rsid w:val="00911B10"/>
    <w:rsid w:val="00911F09"/>
    <w:rsid w:val="009120CB"/>
    <w:rsid w:val="0091228E"/>
    <w:rsid w:val="009125F0"/>
    <w:rsid w:val="00912761"/>
    <w:rsid w:val="00912F61"/>
    <w:rsid w:val="009134D3"/>
    <w:rsid w:val="009146B1"/>
    <w:rsid w:val="00914E69"/>
    <w:rsid w:val="009158C5"/>
    <w:rsid w:val="00916423"/>
    <w:rsid w:val="0091655E"/>
    <w:rsid w:val="0091762E"/>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C17"/>
    <w:rsid w:val="00964EDA"/>
    <w:rsid w:val="009654D8"/>
    <w:rsid w:val="00967299"/>
    <w:rsid w:val="00967607"/>
    <w:rsid w:val="00967CAD"/>
    <w:rsid w:val="00970BA2"/>
    <w:rsid w:val="00970E9C"/>
    <w:rsid w:val="009722E2"/>
    <w:rsid w:val="00973070"/>
    <w:rsid w:val="009731A8"/>
    <w:rsid w:val="00973C9F"/>
    <w:rsid w:val="00973DF6"/>
    <w:rsid w:val="0097406E"/>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93B"/>
    <w:rsid w:val="00991955"/>
    <w:rsid w:val="0099454F"/>
    <w:rsid w:val="00994971"/>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0E66"/>
    <w:rsid w:val="009B14E6"/>
    <w:rsid w:val="009B1CB0"/>
    <w:rsid w:val="009B3CD5"/>
    <w:rsid w:val="009B548F"/>
    <w:rsid w:val="009B5ED5"/>
    <w:rsid w:val="009B680F"/>
    <w:rsid w:val="009B7C38"/>
    <w:rsid w:val="009B7DD1"/>
    <w:rsid w:val="009C23F5"/>
    <w:rsid w:val="009C50D2"/>
    <w:rsid w:val="009C57F2"/>
    <w:rsid w:val="009C5865"/>
    <w:rsid w:val="009C6E41"/>
    <w:rsid w:val="009C7BBF"/>
    <w:rsid w:val="009D17F7"/>
    <w:rsid w:val="009D2704"/>
    <w:rsid w:val="009D3741"/>
    <w:rsid w:val="009D3C6C"/>
    <w:rsid w:val="009D4F5D"/>
    <w:rsid w:val="009D5647"/>
    <w:rsid w:val="009D66F9"/>
    <w:rsid w:val="009D6ED3"/>
    <w:rsid w:val="009E10B2"/>
    <w:rsid w:val="009E40C0"/>
    <w:rsid w:val="009E4649"/>
    <w:rsid w:val="009E4952"/>
    <w:rsid w:val="009E55D9"/>
    <w:rsid w:val="009E672E"/>
    <w:rsid w:val="009E7205"/>
    <w:rsid w:val="009E743A"/>
    <w:rsid w:val="009E753F"/>
    <w:rsid w:val="009E7D18"/>
    <w:rsid w:val="009E7DF2"/>
    <w:rsid w:val="009F0F70"/>
    <w:rsid w:val="009F1012"/>
    <w:rsid w:val="009F5B5C"/>
    <w:rsid w:val="009F750B"/>
    <w:rsid w:val="00A000FC"/>
    <w:rsid w:val="00A003D7"/>
    <w:rsid w:val="00A0086E"/>
    <w:rsid w:val="00A00902"/>
    <w:rsid w:val="00A00A54"/>
    <w:rsid w:val="00A00DC3"/>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3E2"/>
    <w:rsid w:val="00A17AE9"/>
    <w:rsid w:val="00A17C21"/>
    <w:rsid w:val="00A17DBC"/>
    <w:rsid w:val="00A20B3B"/>
    <w:rsid w:val="00A21838"/>
    <w:rsid w:val="00A22D2C"/>
    <w:rsid w:val="00A2339B"/>
    <w:rsid w:val="00A2382E"/>
    <w:rsid w:val="00A240D3"/>
    <w:rsid w:val="00A24350"/>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409D"/>
    <w:rsid w:val="00A44664"/>
    <w:rsid w:val="00A45097"/>
    <w:rsid w:val="00A45A8C"/>
    <w:rsid w:val="00A50D22"/>
    <w:rsid w:val="00A5121F"/>
    <w:rsid w:val="00A51276"/>
    <w:rsid w:val="00A53BA5"/>
    <w:rsid w:val="00A54E00"/>
    <w:rsid w:val="00A5580E"/>
    <w:rsid w:val="00A57006"/>
    <w:rsid w:val="00A60184"/>
    <w:rsid w:val="00A60832"/>
    <w:rsid w:val="00A6197E"/>
    <w:rsid w:val="00A62CAF"/>
    <w:rsid w:val="00A64392"/>
    <w:rsid w:val="00A64BBA"/>
    <w:rsid w:val="00A64D79"/>
    <w:rsid w:val="00A65FD0"/>
    <w:rsid w:val="00A660E4"/>
    <w:rsid w:val="00A66A95"/>
    <w:rsid w:val="00A67219"/>
    <w:rsid w:val="00A71004"/>
    <w:rsid w:val="00A7106C"/>
    <w:rsid w:val="00A7164C"/>
    <w:rsid w:val="00A74664"/>
    <w:rsid w:val="00A74872"/>
    <w:rsid w:val="00A7616F"/>
    <w:rsid w:val="00A82140"/>
    <w:rsid w:val="00A83163"/>
    <w:rsid w:val="00A835DC"/>
    <w:rsid w:val="00A8445A"/>
    <w:rsid w:val="00A84463"/>
    <w:rsid w:val="00A85ACA"/>
    <w:rsid w:val="00A85C60"/>
    <w:rsid w:val="00A8643E"/>
    <w:rsid w:val="00A868EE"/>
    <w:rsid w:val="00A86B31"/>
    <w:rsid w:val="00A86B93"/>
    <w:rsid w:val="00A8719C"/>
    <w:rsid w:val="00A93332"/>
    <w:rsid w:val="00A9562F"/>
    <w:rsid w:val="00A96161"/>
    <w:rsid w:val="00A9695B"/>
    <w:rsid w:val="00A97FE5"/>
    <w:rsid w:val="00AA0DAF"/>
    <w:rsid w:val="00AA36BB"/>
    <w:rsid w:val="00AA5A1F"/>
    <w:rsid w:val="00AA6B9A"/>
    <w:rsid w:val="00AA7D06"/>
    <w:rsid w:val="00AA7DB9"/>
    <w:rsid w:val="00AB0457"/>
    <w:rsid w:val="00AB0B60"/>
    <w:rsid w:val="00AB1727"/>
    <w:rsid w:val="00AB5BE3"/>
    <w:rsid w:val="00AB5C33"/>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3C72"/>
    <w:rsid w:val="00B25773"/>
    <w:rsid w:val="00B27139"/>
    <w:rsid w:val="00B308CE"/>
    <w:rsid w:val="00B30A80"/>
    <w:rsid w:val="00B322AB"/>
    <w:rsid w:val="00B32433"/>
    <w:rsid w:val="00B33B15"/>
    <w:rsid w:val="00B34628"/>
    <w:rsid w:val="00B35C03"/>
    <w:rsid w:val="00B361A6"/>
    <w:rsid w:val="00B36B7A"/>
    <w:rsid w:val="00B37764"/>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11D0"/>
    <w:rsid w:val="00B61594"/>
    <w:rsid w:val="00B64744"/>
    <w:rsid w:val="00B65D46"/>
    <w:rsid w:val="00B67AE9"/>
    <w:rsid w:val="00B701A1"/>
    <w:rsid w:val="00B70E4E"/>
    <w:rsid w:val="00B711C1"/>
    <w:rsid w:val="00B711CD"/>
    <w:rsid w:val="00B718D9"/>
    <w:rsid w:val="00B72D6D"/>
    <w:rsid w:val="00B731B1"/>
    <w:rsid w:val="00B75503"/>
    <w:rsid w:val="00B75B4C"/>
    <w:rsid w:val="00B76393"/>
    <w:rsid w:val="00B76A4C"/>
    <w:rsid w:val="00B8053F"/>
    <w:rsid w:val="00B81102"/>
    <w:rsid w:val="00B82073"/>
    <w:rsid w:val="00B822B6"/>
    <w:rsid w:val="00B822CA"/>
    <w:rsid w:val="00B82D41"/>
    <w:rsid w:val="00B830D1"/>
    <w:rsid w:val="00B84774"/>
    <w:rsid w:val="00B866B2"/>
    <w:rsid w:val="00B90392"/>
    <w:rsid w:val="00B920D5"/>
    <w:rsid w:val="00B9287A"/>
    <w:rsid w:val="00B93BC4"/>
    <w:rsid w:val="00B940CE"/>
    <w:rsid w:val="00B945B5"/>
    <w:rsid w:val="00B94F64"/>
    <w:rsid w:val="00B9645A"/>
    <w:rsid w:val="00B96689"/>
    <w:rsid w:val="00B97BBD"/>
    <w:rsid w:val="00BA1015"/>
    <w:rsid w:val="00BA30D7"/>
    <w:rsid w:val="00BA42E4"/>
    <w:rsid w:val="00BA4465"/>
    <w:rsid w:val="00BA4C03"/>
    <w:rsid w:val="00BA5805"/>
    <w:rsid w:val="00BA5978"/>
    <w:rsid w:val="00BA64CA"/>
    <w:rsid w:val="00BA7393"/>
    <w:rsid w:val="00BB10D3"/>
    <w:rsid w:val="00BB13C5"/>
    <w:rsid w:val="00BB21EE"/>
    <w:rsid w:val="00BB29BB"/>
    <w:rsid w:val="00BB2A2D"/>
    <w:rsid w:val="00BB4E92"/>
    <w:rsid w:val="00BB580A"/>
    <w:rsid w:val="00BB5BCF"/>
    <w:rsid w:val="00BB6C57"/>
    <w:rsid w:val="00BB6D6E"/>
    <w:rsid w:val="00BB6DF7"/>
    <w:rsid w:val="00BB7560"/>
    <w:rsid w:val="00BB7774"/>
    <w:rsid w:val="00BB7A0D"/>
    <w:rsid w:val="00BC0E7F"/>
    <w:rsid w:val="00BC1189"/>
    <w:rsid w:val="00BC1DAD"/>
    <w:rsid w:val="00BC2991"/>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2F62"/>
    <w:rsid w:val="00BE331E"/>
    <w:rsid w:val="00BE3D9B"/>
    <w:rsid w:val="00BE5032"/>
    <w:rsid w:val="00BE5323"/>
    <w:rsid w:val="00BE6420"/>
    <w:rsid w:val="00BE6B98"/>
    <w:rsid w:val="00BE796B"/>
    <w:rsid w:val="00BF08FC"/>
    <w:rsid w:val="00BF0BD3"/>
    <w:rsid w:val="00BF1E72"/>
    <w:rsid w:val="00BF2334"/>
    <w:rsid w:val="00BF2807"/>
    <w:rsid w:val="00BF4090"/>
    <w:rsid w:val="00BF4B53"/>
    <w:rsid w:val="00BF4E2E"/>
    <w:rsid w:val="00BF6923"/>
    <w:rsid w:val="00C02556"/>
    <w:rsid w:val="00C02F0C"/>
    <w:rsid w:val="00C035CF"/>
    <w:rsid w:val="00C037DD"/>
    <w:rsid w:val="00C03D95"/>
    <w:rsid w:val="00C05382"/>
    <w:rsid w:val="00C053B9"/>
    <w:rsid w:val="00C05DF1"/>
    <w:rsid w:val="00C06291"/>
    <w:rsid w:val="00C06A69"/>
    <w:rsid w:val="00C0765F"/>
    <w:rsid w:val="00C079F9"/>
    <w:rsid w:val="00C10B3C"/>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5E83"/>
    <w:rsid w:val="00C378CB"/>
    <w:rsid w:val="00C37B6F"/>
    <w:rsid w:val="00C37BDC"/>
    <w:rsid w:val="00C40674"/>
    <w:rsid w:val="00C40C56"/>
    <w:rsid w:val="00C410C5"/>
    <w:rsid w:val="00C43947"/>
    <w:rsid w:val="00C439AA"/>
    <w:rsid w:val="00C43AAE"/>
    <w:rsid w:val="00C445EB"/>
    <w:rsid w:val="00C44903"/>
    <w:rsid w:val="00C45429"/>
    <w:rsid w:val="00C4687C"/>
    <w:rsid w:val="00C46E1D"/>
    <w:rsid w:val="00C47D6B"/>
    <w:rsid w:val="00C505EA"/>
    <w:rsid w:val="00C51723"/>
    <w:rsid w:val="00C51B1C"/>
    <w:rsid w:val="00C52210"/>
    <w:rsid w:val="00C52F66"/>
    <w:rsid w:val="00C530ED"/>
    <w:rsid w:val="00C53546"/>
    <w:rsid w:val="00C5362A"/>
    <w:rsid w:val="00C54549"/>
    <w:rsid w:val="00C54BDE"/>
    <w:rsid w:val="00C57EA6"/>
    <w:rsid w:val="00C61AB9"/>
    <w:rsid w:val="00C626FF"/>
    <w:rsid w:val="00C62E79"/>
    <w:rsid w:val="00C63770"/>
    <w:rsid w:val="00C63953"/>
    <w:rsid w:val="00C649BC"/>
    <w:rsid w:val="00C655CF"/>
    <w:rsid w:val="00C66561"/>
    <w:rsid w:val="00C67517"/>
    <w:rsid w:val="00C71148"/>
    <w:rsid w:val="00C711CA"/>
    <w:rsid w:val="00C716D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3EB9"/>
    <w:rsid w:val="00C95990"/>
    <w:rsid w:val="00C97524"/>
    <w:rsid w:val="00CA0B32"/>
    <w:rsid w:val="00CA1B38"/>
    <w:rsid w:val="00CA1C21"/>
    <w:rsid w:val="00CA4B5D"/>
    <w:rsid w:val="00CA4CA3"/>
    <w:rsid w:val="00CA5DDE"/>
    <w:rsid w:val="00CB0406"/>
    <w:rsid w:val="00CB0866"/>
    <w:rsid w:val="00CB08B1"/>
    <w:rsid w:val="00CB1069"/>
    <w:rsid w:val="00CB1127"/>
    <w:rsid w:val="00CB1190"/>
    <w:rsid w:val="00CB1A50"/>
    <w:rsid w:val="00CB1BBB"/>
    <w:rsid w:val="00CB1E6A"/>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34E6"/>
    <w:rsid w:val="00CD5423"/>
    <w:rsid w:val="00CD7499"/>
    <w:rsid w:val="00CE52AD"/>
    <w:rsid w:val="00CE538A"/>
    <w:rsid w:val="00CE53EB"/>
    <w:rsid w:val="00CE56BC"/>
    <w:rsid w:val="00CE5A49"/>
    <w:rsid w:val="00CE5B13"/>
    <w:rsid w:val="00CE5B42"/>
    <w:rsid w:val="00CE6228"/>
    <w:rsid w:val="00CE69D3"/>
    <w:rsid w:val="00CE79D9"/>
    <w:rsid w:val="00CE7D6E"/>
    <w:rsid w:val="00CF1092"/>
    <w:rsid w:val="00CF18BF"/>
    <w:rsid w:val="00CF2A3F"/>
    <w:rsid w:val="00CF3359"/>
    <w:rsid w:val="00CF5111"/>
    <w:rsid w:val="00CF551E"/>
    <w:rsid w:val="00CF628F"/>
    <w:rsid w:val="00CF6550"/>
    <w:rsid w:val="00CF664B"/>
    <w:rsid w:val="00CF6E07"/>
    <w:rsid w:val="00CF72D8"/>
    <w:rsid w:val="00CF7616"/>
    <w:rsid w:val="00CF7A9E"/>
    <w:rsid w:val="00D01E12"/>
    <w:rsid w:val="00D028F8"/>
    <w:rsid w:val="00D03549"/>
    <w:rsid w:val="00D03C1D"/>
    <w:rsid w:val="00D05A7B"/>
    <w:rsid w:val="00D063EA"/>
    <w:rsid w:val="00D069ED"/>
    <w:rsid w:val="00D06C9F"/>
    <w:rsid w:val="00D07703"/>
    <w:rsid w:val="00D07978"/>
    <w:rsid w:val="00D07F77"/>
    <w:rsid w:val="00D11289"/>
    <w:rsid w:val="00D13021"/>
    <w:rsid w:val="00D135CC"/>
    <w:rsid w:val="00D13F38"/>
    <w:rsid w:val="00D146CE"/>
    <w:rsid w:val="00D14BD4"/>
    <w:rsid w:val="00D1550D"/>
    <w:rsid w:val="00D166A0"/>
    <w:rsid w:val="00D16F37"/>
    <w:rsid w:val="00D208F3"/>
    <w:rsid w:val="00D20DB1"/>
    <w:rsid w:val="00D21E0E"/>
    <w:rsid w:val="00D21F0C"/>
    <w:rsid w:val="00D24882"/>
    <w:rsid w:val="00D25BE5"/>
    <w:rsid w:val="00D278C7"/>
    <w:rsid w:val="00D27926"/>
    <w:rsid w:val="00D31061"/>
    <w:rsid w:val="00D32C4A"/>
    <w:rsid w:val="00D32D77"/>
    <w:rsid w:val="00D33972"/>
    <w:rsid w:val="00D33ABE"/>
    <w:rsid w:val="00D33D86"/>
    <w:rsid w:val="00D359D8"/>
    <w:rsid w:val="00D3684D"/>
    <w:rsid w:val="00D3795A"/>
    <w:rsid w:val="00D423FB"/>
    <w:rsid w:val="00D433EC"/>
    <w:rsid w:val="00D445D3"/>
    <w:rsid w:val="00D44909"/>
    <w:rsid w:val="00D452E3"/>
    <w:rsid w:val="00D45A5B"/>
    <w:rsid w:val="00D45DC8"/>
    <w:rsid w:val="00D465D0"/>
    <w:rsid w:val="00D466F1"/>
    <w:rsid w:val="00D47D3B"/>
    <w:rsid w:val="00D51235"/>
    <w:rsid w:val="00D53422"/>
    <w:rsid w:val="00D536F0"/>
    <w:rsid w:val="00D54A17"/>
    <w:rsid w:val="00D54FDF"/>
    <w:rsid w:val="00D557AF"/>
    <w:rsid w:val="00D56E59"/>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480"/>
    <w:rsid w:val="00D7462E"/>
    <w:rsid w:val="00D76184"/>
    <w:rsid w:val="00D77659"/>
    <w:rsid w:val="00D80B96"/>
    <w:rsid w:val="00D815C8"/>
    <w:rsid w:val="00D82420"/>
    <w:rsid w:val="00D83AEA"/>
    <w:rsid w:val="00D83D0D"/>
    <w:rsid w:val="00D8419B"/>
    <w:rsid w:val="00D91585"/>
    <w:rsid w:val="00D925D4"/>
    <w:rsid w:val="00D94DB2"/>
    <w:rsid w:val="00D95C83"/>
    <w:rsid w:val="00D95FCD"/>
    <w:rsid w:val="00D96C73"/>
    <w:rsid w:val="00D96F4D"/>
    <w:rsid w:val="00DA2089"/>
    <w:rsid w:val="00DA2964"/>
    <w:rsid w:val="00DA370F"/>
    <w:rsid w:val="00DA3DEC"/>
    <w:rsid w:val="00DB051B"/>
    <w:rsid w:val="00DB19A4"/>
    <w:rsid w:val="00DB2781"/>
    <w:rsid w:val="00DB3B3E"/>
    <w:rsid w:val="00DB4F25"/>
    <w:rsid w:val="00DB56C7"/>
    <w:rsid w:val="00DB56E4"/>
    <w:rsid w:val="00DB5F1B"/>
    <w:rsid w:val="00DB780F"/>
    <w:rsid w:val="00DB79F9"/>
    <w:rsid w:val="00DB7D0D"/>
    <w:rsid w:val="00DB7F01"/>
    <w:rsid w:val="00DC0669"/>
    <w:rsid w:val="00DC10F1"/>
    <w:rsid w:val="00DC14D2"/>
    <w:rsid w:val="00DC1A16"/>
    <w:rsid w:val="00DC1EA7"/>
    <w:rsid w:val="00DC261E"/>
    <w:rsid w:val="00DC29E7"/>
    <w:rsid w:val="00DC30F0"/>
    <w:rsid w:val="00DC3601"/>
    <w:rsid w:val="00DC3B96"/>
    <w:rsid w:val="00DC4F20"/>
    <w:rsid w:val="00DC5936"/>
    <w:rsid w:val="00DC7162"/>
    <w:rsid w:val="00DC774F"/>
    <w:rsid w:val="00DC779C"/>
    <w:rsid w:val="00DC7A2B"/>
    <w:rsid w:val="00DD0564"/>
    <w:rsid w:val="00DD0A0D"/>
    <w:rsid w:val="00DD219B"/>
    <w:rsid w:val="00DD269B"/>
    <w:rsid w:val="00DD2A8A"/>
    <w:rsid w:val="00DD36B2"/>
    <w:rsid w:val="00DD4374"/>
    <w:rsid w:val="00DD506C"/>
    <w:rsid w:val="00DD55A1"/>
    <w:rsid w:val="00DD627B"/>
    <w:rsid w:val="00DD6654"/>
    <w:rsid w:val="00DE055A"/>
    <w:rsid w:val="00DE2751"/>
    <w:rsid w:val="00DE6F9B"/>
    <w:rsid w:val="00DE7A4F"/>
    <w:rsid w:val="00DF0EEE"/>
    <w:rsid w:val="00DF130D"/>
    <w:rsid w:val="00DF3678"/>
    <w:rsid w:val="00DF4092"/>
    <w:rsid w:val="00DF4863"/>
    <w:rsid w:val="00DF542B"/>
    <w:rsid w:val="00DF62C0"/>
    <w:rsid w:val="00DF699E"/>
    <w:rsid w:val="00DF7E3A"/>
    <w:rsid w:val="00E01349"/>
    <w:rsid w:val="00E03E1F"/>
    <w:rsid w:val="00E048FC"/>
    <w:rsid w:val="00E057B0"/>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6FA2"/>
    <w:rsid w:val="00E271CD"/>
    <w:rsid w:val="00E3074A"/>
    <w:rsid w:val="00E33194"/>
    <w:rsid w:val="00E34178"/>
    <w:rsid w:val="00E34528"/>
    <w:rsid w:val="00E34AE6"/>
    <w:rsid w:val="00E35391"/>
    <w:rsid w:val="00E35964"/>
    <w:rsid w:val="00E40202"/>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1F5"/>
    <w:rsid w:val="00E674DC"/>
    <w:rsid w:val="00E70B23"/>
    <w:rsid w:val="00E71499"/>
    <w:rsid w:val="00E714FB"/>
    <w:rsid w:val="00E729F1"/>
    <w:rsid w:val="00E749E1"/>
    <w:rsid w:val="00E7512E"/>
    <w:rsid w:val="00E758F0"/>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58AF"/>
    <w:rsid w:val="00E96436"/>
    <w:rsid w:val="00E96D34"/>
    <w:rsid w:val="00EA1846"/>
    <w:rsid w:val="00EA2282"/>
    <w:rsid w:val="00EA2473"/>
    <w:rsid w:val="00EA3215"/>
    <w:rsid w:val="00EA457D"/>
    <w:rsid w:val="00EA6B50"/>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D09AA"/>
    <w:rsid w:val="00ED0C87"/>
    <w:rsid w:val="00ED10F6"/>
    <w:rsid w:val="00ED43D8"/>
    <w:rsid w:val="00ED4BDD"/>
    <w:rsid w:val="00ED5D1F"/>
    <w:rsid w:val="00EE105F"/>
    <w:rsid w:val="00EE1185"/>
    <w:rsid w:val="00EE1F1B"/>
    <w:rsid w:val="00EE2F99"/>
    <w:rsid w:val="00EE3AC5"/>
    <w:rsid w:val="00EE4A05"/>
    <w:rsid w:val="00EE5914"/>
    <w:rsid w:val="00EE5C4C"/>
    <w:rsid w:val="00EE7AF7"/>
    <w:rsid w:val="00EE7C99"/>
    <w:rsid w:val="00EE7DE5"/>
    <w:rsid w:val="00EF05F5"/>
    <w:rsid w:val="00EF0E7B"/>
    <w:rsid w:val="00EF1CCF"/>
    <w:rsid w:val="00EF2DDE"/>
    <w:rsid w:val="00EF3B73"/>
    <w:rsid w:val="00EF3F8E"/>
    <w:rsid w:val="00EF4064"/>
    <w:rsid w:val="00EF417C"/>
    <w:rsid w:val="00EF4A33"/>
    <w:rsid w:val="00EF602F"/>
    <w:rsid w:val="00EF635A"/>
    <w:rsid w:val="00EF65E2"/>
    <w:rsid w:val="00EF6684"/>
    <w:rsid w:val="00EF6720"/>
    <w:rsid w:val="00EF6E4D"/>
    <w:rsid w:val="00EF6EEA"/>
    <w:rsid w:val="00EF74E7"/>
    <w:rsid w:val="00EF791F"/>
    <w:rsid w:val="00F006F3"/>
    <w:rsid w:val="00F013C2"/>
    <w:rsid w:val="00F01BDB"/>
    <w:rsid w:val="00F021A0"/>
    <w:rsid w:val="00F02632"/>
    <w:rsid w:val="00F02656"/>
    <w:rsid w:val="00F03CAD"/>
    <w:rsid w:val="00F04A95"/>
    <w:rsid w:val="00F04F41"/>
    <w:rsid w:val="00F06226"/>
    <w:rsid w:val="00F06C5D"/>
    <w:rsid w:val="00F070DA"/>
    <w:rsid w:val="00F11755"/>
    <w:rsid w:val="00F1425B"/>
    <w:rsid w:val="00F15CC1"/>
    <w:rsid w:val="00F15D6B"/>
    <w:rsid w:val="00F16B1F"/>
    <w:rsid w:val="00F219B0"/>
    <w:rsid w:val="00F21AA6"/>
    <w:rsid w:val="00F21B6C"/>
    <w:rsid w:val="00F21BB3"/>
    <w:rsid w:val="00F2208D"/>
    <w:rsid w:val="00F23A46"/>
    <w:rsid w:val="00F23AD1"/>
    <w:rsid w:val="00F252EF"/>
    <w:rsid w:val="00F25EAF"/>
    <w:rsid w:val="00F27CCD"/>
    <w:rsid w:val="00F30195"/>
    <w:rsid w:val="00F30DE0"/>
    <w:rsid w:val="00F31687"/>
    <w:rsid w:val="00F318A8"/>
    <w:rsid w:val="00F31CBD"/>
    <w:rsid w:val="00F338AD"/>
    <w:rsid w:val="00F34135"/>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55C53"/>
    <w:rsid w:val="00F61E97"/>
    <w:rsid w:val="00F62E97"/>
    <w:rsid w:val="00F63AF5"/>
    <w:rsid w:val="00F6544F"/>
    <w:rsid w:val="00F65DD2"/>
    <w:rsid w:val="00F66057"/>
    <w:rsid w:val="00F66DA3"/>
    <w:rsid w:val="00F676A8"/>
    <w:rsid w:val="00F70B79"/>
    <w:rsid w:val="00F70D73"/>
    <w:rsid w:val="00F7300C"/>
    <w:rsid w:val="00F73B3D"/>
    <w:rsid w:val="00F74B74"/>
    <w:rsid w:val="00F75C28"/>
    <w:rsid w:val="00F76E8E"/>
    <w:rsid w:val="00F77F5E"/>
    <w:rsid w:val="00F8024C"/>
    <w:rsid w:val="00F8336E"/>
    <w:rsid w:val="00F83A08"/>
    <w:rsid w:val="00F844D8"/>
    <w:rsid w:val="00F85E02"/>
    <w:rsid w:val="00F86B76"/>
    <w:rsid w:val="00F87A52"/>
    <w:rsid w:val="00F901D7"/>
    <w:rsid w:val="00F90515"/>
    <w:rsid w:val="00F943E6"/>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1A05"/>
    <w:rsid w:val="00FC237C"/>
    <w:rsid w:val="00FC34F5"/>
    <w:rsid w:val="00FC3D14"/>
    <w:rsid w:val="00FC436A"/>
    <w:rsid w:val="00FC4469"/>
    <w:rsid w:val="00FC4B84"/>
    <w:rsid w:val="00FC5EA3"/>
    <w:rsid w:val="00FC685D"/>
    <w:rsid w:val="00FC6E5C"/>
    <w:rsid w:val="00FD2FC8"/>
    <w:rsid w:val="00FD35E5"/>
    <w:rsid w:val="00FD528B"/>
    <w:rsid w:val="00FE0431"/>
    <w:rsid w:val="00FE1702"/>
    <w:rsid w:val="00FE1E34"/>
    <w:rsid w:val="00FE2156"/>
    <w:rsid w:val="00FE2986"/>
    <w:rsid w:val="00FE2E22"/>
    <w:rsid w:val="00FE4774"/>
    <w:rsid w:val="00FE6083"/>
    <w:rsid w:val="00FE619F"/>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343B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B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3B10"/>
    <w:rPr>
      <w:b/>
      <w:bCs/>
    </w:rPr>
  </w:style>
  <w:style w:type="paragraph" w:styleId="a5">
    <w:name w:val="Balloon Text"/>
    <w:basedOn w:val="a"/>
    <w:link w:val="Char"/>
    <w:uiPriority w:val="99"/>
    <w:semiHidden/>
    <w:unhideWhenUsed/>
    <w:rsid w:val="00343B10"/>
    <w:rPr>
      <w:sz w:val="18"/>
      <w:szCs w:val="18"/>
    </w:rPr>
  </w:style>
  <w:style w:type="character" w:customStyle="1" w:styleId="Char">
    <w:name w:val="批注框文本 Char"/>
    <w:basedOn w:val="a0"/>
    <w:link w:val="a5"/>
    <w:uiPriority w:val="99"/>
    <w:semiHidden/>
    <w:rsid w:val="00343B10"/>
    <w:rPr>
      <w:sz w:val="18"/>
      <w:szCs w:val="18"/>
    </w:rPr>
  </w:style>
  <w:style w:type="character" w:customStyle="1" w:styleId="1Char">
    <w:name w:val="标题 1 Char"/>
    <w:basedOn w:val="a0"/>
    <w:link w:val="1"/>
    <w:uiPriority w:val="9"/>
    <w:rsid w:val="00343B1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02625288">
      <w:bodyDiv w:val="1"/>
      <w:marLeft w:val="0"/>
      <w:marRight w:val="0"/>
      <w:marTop w:val="0"/>
      <w:marBottom w:val="0"/>
      <w:divBdr>
        <w:top w:val="none" w:sz="0" w:space="0" w:color="auto"/>
        <w:left w:val="none" w:sz="0" w:space="0" w:color="auto"/>
        <w:bottom w:val="none" w:sz="0" w:space="0" w:color="auto"/>
        <w:right w:val="none" w:sz="0" w:space="0" w:color="auto"/>
      </w:divBdr>
    </w:div>
    <w:div w:id="11848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1826</Characters>
  <Application>Microsoft Office Word</Application>
  <DocSecurity>0</DocSecurity>
  <Lines>15</Lines>
  <Paragraphs>4</Paragraphs>
  <ScaleCrop>false</ScaleCrop>
  <Company>China</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2015-05-28T03:52:00Z</dcterms:created>
  <dcterms:modified xsi:type="dcterms:W3CDTF">2015-05-28T03:53:00Z</dcterms:modified>
</cp:coreProperties>
</file>