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NFC即近场通信。由SONY公司和PHILIPHS公司共同开发应用于手持个人终端中的点对点非接触式识别和互联技术。由于其出色的安全性和可靠性，在业内被广泛认可。</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b/>
          <w:bCs/>
          <w:kern w:val="0"/>
          <w:sz w:val="24"/>
          <w:szCs w:val="24"/>
        </w:rPr>
        <w:t xml:space="preserve">　　一、NFC技术原理及简介</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1.1 NFC技术原理分析</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NFC 个人设备有两种工作模式。主动模式下，主从设备任一方采用半双工发送协议防止收发者间冲突，发起者按选定的传输速率请求通信， 目标设备用相同的传输速率应答。以13.56MHz工作频率，106kbps、212kbps、424kbps、848kbps发送数据。笔者估计未来可实现1 Mbps的传输速率。被动模式下启用的NFC通信设备，更像无线局域网中的电子标签，此标签不需产生射频场，从发送者射频场中获取能量并利用负载调制技术将信息回传给主设备。将NFC技术认证到个人终端智能卡中，在小范围实现以被动模式为主充当目标设备建立会话过程，有效降低设备功耗，建立了速度快，保密 f生好的低成本短距通信网络。</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1.2 NFC和其他主流通信方式的分析</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笔者在此仅分析当今市场和终端设备使用较多的NFC、蓝牙、红外线三者，并对未来市场做出预测。</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红外技术能实现高速率的点对点短距通信，利用光传输加大数据窃听难度，提升信息的安全性。红外技术成熟，设备体系完整，易于搭建和管理。缺点在于红外收发设备通信时须对齐，无法灵活的与其他设备构成通信网络。</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蓝牙技术可在十米范围内无线通信，简化了智能终端的网间数据交换，工作在全球通用的2.4GHz即ISM频段，最快可达1MHz的传输速率，传输方案采用时分双工。应用前景广阔，但目前大多数硬软平台均不提供蓝牙技术支持，使开发成本高，应用难度大。而且ISM是开放频段，抗干扰能力弱。</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NFC有更好的设备移动性、传输高效性和迅速安全的特点。笔者认为NFC在未来智能终端中极大拓展了蓝牙的应用。下面将介绍NFC技术的三大功能，即读写器模拟、卡模拟和点对点传输在公共管理、信息交互、电子商务领域的应用。</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b/>
          <w:bCs/>
          <w:kern w:val="0"/>
          <w:sz w:val="24"/>
          <w:szCs w:val="24"/>
        </w:rPr>
        <w:t xml:space="preserve">　　二、NFC在智能终端上的应用</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2.1 公共管理</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将手机植入个人信息实现支付社会费用，用手机代替票据作为出人图书馆，地铁站等公共设施场所的凭证。NFC设备依靠非接触式读卡器产生RF域的能量工作，即使手持终端没有足够电量，仍可建立良好的通信渠道。</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2.2 信息交互</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lastRenderedPageBreak/>
        <w:t xml:space="preserve">　　几部兼容NFC的设备离得很近的时候，文件内容可在相互识别的设备中共享，开辟新的云办公模式。一些手机中配备满足多玩家同时在线游戏。</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2.3 电子商务</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用户在标有NFC标签的商品广告前挥动手机即可获得商品的URL。此举可减少商业欺诈，阻止不良厂商用包装以次充好蒙骗消费者。笔者认为该技术优化了二维码技术配对慢的不足，可为商品提供便捷有效的宣传途径，是一种低成本高效率的商业手段。中国移动手机钱包于2013年4月初完成。通过手机进行POS机消费将不是梦想。笔者预测25元左右的NFC技术将在传统信用卡消费模式的基础上产生重大变革。</w:t>
      </w:r>
    </w:p>
    <w:p w:rsidR="00120AC3"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b/>
          <w:bCs/>
          <w:kern w:val="0"/>
          <w:sz w:val="24"/>
          <w:szCs w:val="24"/>
        </w:rPr>
        <w:t xml:space="preserve">　　三、结论</w:t>
      </w:r>
    </w:p>
    <w:p w:rsidR="002B20B7" w:rsidRPr="00120AC3" w:rsidRDefault="00120AC3" w:rsidP="00120AC3">
      <w:pPr>
        <w:widowControl/>
        <w:spacing w:before="100" w:beforeAutospacing="1" w:after="100" w:afterAutospacing="1"/>
        <w:jc w:val="left"/>
        <w:rPr>
          <w:rFonts w:ascii="宋体" w:eastAsia="宋体" w:hAnsi="宋体" w:cs="宋体"/>
          <w:kern w:val="0"/>
          <w:sz w:val="24"/>
          <w:szCs w:val="24"/>
        </w:rPr>
      </w:pPr>
      <w:r w:rsidRPr="00120AC3">
        <w:rPr>
          <w:rFonts w:ascii="宋体" w:eastAsia="宋体" w:hAnsi="宋体" w:cs="宋体"/>
          <w:kern w:val="0"/>
          <w:sz w:val="24"/>
          <w:szCs w:val="24"/>
        </w:rPr>
        <w:t xml:space="preserve">　　当今智能手机已成生活中不可缺少的一部分。本文以智能手机为切人点，分析基于NFC技术的智能终端在现代通信中的所处的重要地位，并对未来市场应用做出预测。（作者：于文博，郑州大学信息工程学院）</w:t>
      </w:r>
    </w:p>
    <w:sectPr w:rsidR="002B20B7" w:rsidRPr="00120AC3" w:rsidSect="00C62A4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B43" w:rsidRDefault="00C57B43" w:rsidP="00A30545">
      <w:r>
        <w:separator/>
      </w:r>
    </w:p>
  </w:endnote>
  <w:endnote w:type="continuationSeparator" w:id="1">
    <w:p w:rsidR="00C57B43" w:rsidRDefault="00C57B43"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120AC3" w:rsidRPr="00120AC3">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B43" w:rsidRDefault="00C57B43" w:rsidP="00A30545">
      <w:r>
        <w:separator/>
      </w:r>
    </w:p>
  </w:footnote>
  <w:footnote w:type="continuationSeparator" w:id="1">
    <w:p w:rsidR="00C57B43" w:rsidRDefault="00C57B43"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976E3"/>
    <w:rsid w:val="000A2343"/>
    <w:rsid w:val="001038DF"/>
    <w:rsid w:val="001075E9"/>
    <w:rsid w:val="00120AC3"/>
    <w:rsid w:val="0013029A"/>
    <w:rsid w:val="00130C07"/>
    <w:rsid w:val="001643DC"/>
    <w:rsid w:val="00174BC7"/>
    <w:rsid w:val="00175F24"/>
    <w:rsid w:val="00193CFF"/>
    <w:rsid w:val="00196A1F"/>
    <w:rsid w:val="00197801"/>
    <w:rsid w:val="001A3CC7"/>
    <w:rsid w:val="001B6AB2"/>
    <w:rsid w:val="001D40C0"/>
    <w:rsid w:val="001F5FC8"/>
    <w:rsid w:val="001F75CC"/>
    <w:rsid w:val="0020155D"/>
    <w:rsid w:val="002015BB"/>
    <w:rsid w:val="002940F2"/>
    <w:rsid w:val="002B20B0"/>
    <w:rsid w:val="002B20B7"/>
    <w:rsid w:val="00306B03"/>
    <w:rsid w:val="003126DD"/>
    <w:rsid w:val="00332B3C"/>
    <w:rsid w:val="0033445F"/>
    <w:rsid w:val="003413C5"/>
    <w:rsid w:val="00351E28"/>
    <w:rsid w:val="00371985"/>
    <w:rsid w:val="003840BF"/>
    <w:rsid w:val="003952BB"/>
    <w:rsid w:val="00397D11"/>
    <w:rsid w:val="003A3B64"/>
    <w:rsid w:val="003B277A"/>
    <w:rsid w:val="003C7379"/>
    <w:rsid w:val="00430EC6"/>
    <w:rsid w:val="004365AD"/>
    <w:rsid w:val="00444B92"/>
    <w:rsid w:val="00453993"/>
    <w:rsid w:val="004726CE"/>
    <w:rsid w:val="004805EB"/>
    <w:rsid w:val="00486680"/>
    <w:rsid w:val="00487A7D"/>
    <w:rsid w:val="004A4127"/>
    <w:rsid w:val="004D31C9"/>
    <w:rsid w:val="00500436"/>
    <w:rsid w:val="005156D7"/>
    <w:rsid w:val="005219D5"/>
    <w:rsid w:val="00543CE6"/>
    <w:rsid w:val="00547406"/>
    <w:rsid w:val="00547DE9"/>
    <w:rsid w:val="005642F3"/>
    <w:rsid w:val="0058530C"/>
    <w:rsid w:val="005A0C37"/>
    <w:rsid w:val="005A181D"/>
    <w:rsid w:val="005C63B5"/>
    <w:rsid w:val="005D35D2"/>
    <w:rsid w:val="005E566F"/>
    <w:rsid w:val="00605328"/>
    <w:rsid w:val="00607116"/>
    <w:rsid w:val="006248F1"/>
    <w:rsid w:val="0062639E"/>
    <w:rsid w:val="006272E3"/>
    <w:rsid w:val="0063117F"/>
    <w:rsid w:val="00682FD5"/>
    <w:rsid w:val="00694489"/>
    <w:rsid w:val="006A5957"/>
    <w:rsid w:val="006D449A"/>
    <w:rsid w:val="006D58E4"/>
    <w:rsid w:val="00700C70"/>
    <w:rsid w:val="00714486"/>
    <w:rsid w:val="00722EFD"/>
    <w:rsid w:val="0075452E"/>
    <w:rsid w:val="00770184"/>
    <w:rsid w:val="0077529B"/>
    <w:rsid w:val="007940FB"/>
    <w:rsid w:val="00796E92"/>
    <w:rsid w:val="007F2A96"/>
    <w:rsid w:val="00801EFF"/>
    <w:rsid w:val="00815896"/>
    <w:rsid w:val="00830396"/>
    <w:rsid w:val="00853D93"/>
    <w:rsid w:val="0087604D"/>
    <w:rsid w:val="00886184"/>
    <w:rsid w:val="008B6F04"/>
    <w:rsid w:val="008C32CD"/>
    <w:rsid w:val="008E489A"/>
    <w:rsid w:val="00920E45"/>
    <w:rsid w:val="00925C77"/>
    <w:rsid w:val="00945672"/>
    <w:rsid w:val="00950347"/>
    <w:rsid w:val="009B646D"/>
    <w:rsid w:val="009C484F"/>
    <w:rsid w:val="009D07CC"/>
    <w:rsid w:val="009E669D"/>
    <w:rsid w:val="00A20BC7"/>
    <w:rsid w:val="00A30545"/>
    <w:rsid w:val="00A4172D"/>
    <w:rsid w:val="00A46E9B"/>
    <w:rsid w:val="00A62BD3"/>
    <w:rsid w:val="00A74D76"/>
    <w:rsid w:val="00A9259A"/>
    <w:rsid w:val="00A93470"/>
    <w:rsid w:val="00A96839"/>
    <w:rsid w:val="00AA2E7A"/>
    <w:rsid w:val="00AB6AB5"/>
    <w:rsid w:val="00AC550D"/>
    <w:rsid w:val="00B233EF"/>
    <w:rsid w:val="00B52A40"/>
    <w:rsid w:val="00B82339"/>
    <w:rsid w:val="00B878BD"/>
    <w:rsid w:val="00BE2282"/>
    <w:rsid w:val="00BF350C"/>
    <w:rsid w:val="00C3034C"/>
    <w:rsid w:val="00C43651"/>
    <w:rsid w:val="00C51491"/>
    <w:rsid w:val="00C57B43"/>
    <w:rsid w:val="00C62A41"/>
    <w:rsid w:val="00C67BC7"/>
    <w:rsid w:val="00C74664"/>
    <w:rsid w:val="00CB27ED"/>
    <w:rsid w:val="00CB56CE"/>
    <w:rsid w:val="00CB7457"/>
    <w:rsid w:val="00D1139B"/>
    <w:rsid w:val="00D1183F"/>
    <w:rsid w:val="00D23D28"/>
    <w:rsid w:val="00D44A1B"/>
    <w:rsid w:val="00D5423C"/>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44702"/>
    <w:rsid w:val="00F474F7"/>
    <w:rsid w:val="00F7368C"/>
    <w:rsid w:val="00F906F5"/>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3353594">
      <w:bodyDiv w:val="1"/>
      <w:marLeft w:val="0"/>
      <w:marRight w:val="0"/>
      <w:marTop w:val="0"/>
      <w:marBottom w:val="0"/>
      <w:divBdr>
        <w:top w:val="none" w:sz="0" w:space="0" w:color="auto"/>
        <w:left w:val="none" w:sz="0" w:space="0" w:color="auto"/>
        <w:bottom w:val="none" w:sz="0" w:space="0" w:color="auto"/>
        <w:right w:val="none" w:sz="0" w:space="0" w:color="auto"/>
      </w:divBdr>
      <w:divsChild>
        <w:div w:id="392974178">
          <w:marLeft w:val="0"/>
          <w:marRight w:val="0"/>
          <w:marTop w:val="0"/>
          <w:marBottom w:val="0"/>
          <w:divBdr>
            <w:top w:val="none" w:sz="0" w:space="0" w:color="auto"/>
            <w:left w:val="none" w:sz="0" w:space="0" w:color="auto"/>
            <w:bottom w:val="none" w:sz="0" w:space="0" w:color="auto"/>
            <w:right w:val="none" w:sz="0" w:space="0" w:color="auto"/>
          </w:divBdr>
          <w:divsChild>
            <w:div w:id="1851405123">
              <w:marLeft w:val="0"/>
              <w:marRight w:val="0"/>
              <w:marTop w:val="0"/>
              <w:marBottom w:val="0"/>
              <w:divBdr>
                <w:top w:val="none" w:sz="0" w:space="0" w:color="auto"/>
                <w:left w:val="none" w:sz="0" w:space="0" w:color="auto"/>
                <w:bottom w:val="none" w:sz="0" w:space="0" w:color="auto"/>
                <w:right w:val="none" w:sz="0" w:space="0" w:color="auto"/>
              </w:divBdr>
              <w:divsChild>
                <w:div w:id="1421176402">
                  <w:marLeft w:val="0"/>
                  <w:marRight w:val="0"/>
                  <w:marTop w:val="0"/>
                  <w:marBottom w:val="0"/>
                  <w:divBdr>
                    <w:top w:val="none" w:sz="0" w:space="0" w:color="auto"/>
                    <w:left w:val="none" w:sz="0" w:space="0" w:color="auto"/>
                    <w:bottom w:val="none" w:sz="0" w:space="0" w:color="auto"/>
                    <w:right w:val="none" w:sz="0" w:space="0" w:color="auto"/>
                  </w:divBdr>
                  <w:divsChild>
                    <w:div w:id="94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604">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45225350">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698042175">
      <w:bodyDiv w:val="1"/>
      <w:marLeft w:val="0"/>
      <w:marRight w:val="0"/>
      <w:marTop w:val="0"/>
      <w:marBottom w:val="0"/>
      <w:divBdr>
        <w:top w:val="none" w:sz="0" w:space="0" w:color="auto"/>
        <w:left w:val="none" w:sz="0" w:space="0" w:color="auto"/>
        <w:bottom w:val="none" w:sz="0" w:space="0" w:color="auto"/>
        <w:right w:val="none" w:sz="0" w:space="0" w:color="auto"/>
      </w:divBdr>
      <w:divsChild>
        <w:div w:id="1224288778">
          <w:marLeft w:val="0"/>
          <w:marRight w:val="0"/>
          <w:marTop w:val="0"/>
          <w:marBottom w:val="0"/>
          <w:divBdr>
            <w:top w:val="none" w:sz="0" w:space="0" w:color="auto"/>
            <w:left w:val="none" w:sz="0" w:space="0" w:color="auto"/>
            <w:bottom w:val="none" w:sz="0" w:space="0" w:color="auto"/>
            <w:right w:val="none" w:sz="0" w:space="0" w:color="auto"/>
          </w:divBdr>
          <w:divsChild>
            <w:div w:id="5645153">
              <w:marLeft w:val="0"/>
              <w:marRight w:val="0"/>
              <w:marTop w:val="120"/>
              <w:marBottom w:val="0"/>
              <w:divBdr>
                <w:top w:val="none" w:sz="0" w:space="0" w:color="auto"/>
                <w:left w:val="none" w:sz="0" w:space="0" w:color="auto"/>
                <w:bottom w:val="none" w:sz="0" w:space="0" w:color="auto"/>
                <w:right w:val="none" w:sz="0" w:space="0" w:color="auto"/>
              </w:divBdr>
              <w:divsChild>
                <w:div w:id="174465180">
                  <w:marLeft w:val="0"/>
                  <w:marRight w:val="0"/>
                  <w:marTop w:val="0"/>
                  <w:marBottom w:val="0"/>
                  <w:divBdr>
                    <w:top w:val="none" w:sz="0" w:space="0" w:color="auto"/>
                    <w:left w:val="none" w:sz="0" w:space="0" w:color="auto"/>
                    <w:bottom w:val="none" w:sz="0" w:space="0" w:color="auto"/>
                    <w:right w:val="none" w:sz="0" w:space="0" w:color="auto"/>
                  </w:divBdr>
                  <w:divsChild>
                    <w:div w:id="818762601">
                      <w:marLeft w:val="0"/>
                      <w:marRight w:val="0"/>
                      <w:marTop w:val="90"/>
                      <w:marBottom w:val="150"/>
                      <w:divBdr>
                        <w:top w:val="single" w:sz="6" w:space="0" w:color="E4E4E4"/>
                        <w:left w:val="single" w:sz="6" w:space="0" w:color="E4E4E4"/>
                        <w:bottom w:val="single" w:sz="6" w:space="0" w:color="E4E4E4"/>
                        <w:right w:val="single" w:sz="6" w:space="0" w:color="E4E4E4"/>
                      </w:divBdr>
                      <w:divsChild>
                        <w:div w:id="1337804973">
                          <w:marLeft w:val="0"/>
                          <w:marRight w:val="0"/>
                          <w:marTop w:val="0"/>
                          <w:marBottom w:val="0"/>
                          <w:divBdr>
                            <w:top w:val="none" w:sz="0" w:space="0" w:color="auto"/>
                            <w:left w:val="none" w:sz="0" w:space="0" w:color="auto"/>
                            <w:bottom w:val="none" w:sz="0" w:space="0" w:color="auto"/>
                            <w:right w:val="none" w:sz="0" w:space="0" w:color="auto"/>
                          </w:divBdr>
                          <w:divsChild>
                            <w:div w:id="1443962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3486612">
      <w:bodyDiv w:val="1"/>
      <w:marLeft w:val="0"/>
      <w:marRight w:val="0"/>
      <w:marTop w:val="0"/>
      <w:marBottom w:val="0"/>
      <w:divBdr>
        <w:top w:val="none" w:sz="0" w:space="0" w:color="auto"/>
        <w:left w:val="none" w:sz="0" w:space="0" w:color="auto"/>
        <w:bottom w:val="none" w:sz="0" w:space="0" w:color="auto"/>
        <w:right w:val="none" w:sz="0" w:space="0" w:color="auto"/>
      </w:divBdr>
      <w:divsChild>
        <w:div w:id="1742098477">
          <w:marLeft w:val="0"/>
          <w:marRight w:val="0"/>
          <w:marTop w:val="0"/>
          <w:marBottom w:val="0"/>
          <w:divBdr>
            <w:top w:val="none" w:sz="0" w:space="0" w:color="auto"/>
            <w:left w:val="none" w:sz="0" w:space="0" w:color="auto"/>
            <w:bottom w:val="none" w:sz="0" w:space="0" w:color="auto"/>
            <w:right w:val="none" w:sz="0" w:space="0" w:color="auto"/>
          </w:divBdr>
          <w:divsChild>
            <w:div w:id="1876117081">
              <w:marLeft w:val="0"/>
              <w:marRight w:val="0"/>
              <w:marTop w:val="120"/>
              <w:marBottom w:val="0"/>
              <w:divBdr>
                <w:top w:val="none" w:sz="0" w:space="0" w:color="auto"/>
                <w:left w:val="none" w:sz="0" w:space="0" w:color="auto"/>
                <w:bottom w:val="none" w:sz="0" w:space="0" w:color="auto"/>
                <w:right w:val="none" w:sz="0" w:space="0" w:color="auto"/>
              </w:divBdr>
              <w:divsChild>
                <w:div w:id="116417002">
                  <w:marLeft w:val="0"/>
                  <w:marRight w:val="0"/>
                  <w:marTop w:val="0"/>
                  <w:marBottom w:val="0"/>
                  <w:divBdr>
                    <w:top w:val="none" w:sz="0" w:space="0" w:color="auto"/>
                    <w:left w:val="none" w:sz="0" w:space="0" w:color="auto"/>
                    <w:bottom w:val="none" w:sz="0" w:space="0" w:color="auto"/>
                    <w:right w:val="none" w:sz="0" w:space="0" w:color="auto"/>
                  </w:divBdr>
                  <w:divsChild>
                    <w:div w:id="952401355">
                      <w:marLeft w:val="0"/>
                      <w:marRight w:val="0"/>
                      <w:marTop w:val="90"/>
                      <w:marBottom w:val="150"/>
                      <w:divBdr>
                        <w:top w:val="single" w:sz="6" w:space="0" w:color="E4E4E4"/>
                        <w:left w:val="single" w:sz="6" w:space="0" w:color="E4E4E4"/>
                        <w:bottom w:val="single" w:sz="6" w:space="0" w:color="E4E4E4"/>
                        <w:right w:val="single" w:sz="6" w:space="0" w:color="E4E4E4"/>
                      </w:divBdr>
                      <w:divsChild>
                        <w:div w:id="2098624895">
                          <w:marLeft w:val="0"/>
                          <w:marRight w:val="0"/>
                          <w:marTop w:val="0"/>
                          <w:marBottom w:val="0"/>
                          <w:divBdr>
                            <w:top w:val="none" w:sz="0" w:space="0" w:color="auto"/>
                            <w:left w:val="none" w:sz="0" w:space="0" w:color="auto"/>
                            <w:bottom w:val="none" w:sz="0" w:space="0" w:color="auto"/>
                            <w:right w:val="none" w:sz="0" w:space="0" w:color="auto"/>
                          </w:divBdr>
                          <w:divsChild>
                            <w:div w:id="353271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4111">
      <w:bodyDiv w:val="1"/>
      <w:marLeft w:val="0"/>
      <w:marRight w:val="0"/>
      <w:marTop w:val="0"/>
      <w:marBottom w:val="0"/>
      <w:divBdr>
        <w:top w:val="none" w:sz="0" w:space="0" w:color="auto"/>
        <w:left w:val="none" w:sz="0" w:space="0" w:color="auto"/>
        <w:bottom w:val="none" w:sz="0" w:space="0" w:color="auto"/>
        <w:right w:val="none" w:sz="0" w:space="0" w:color="auto"/>
      </w:divBdr>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133</cp:revision>
  <dcterms:created xsi:type="dcterms:W3CDTF">2014-01-07T11:00:00Z</dcterms:created>
  <dcterms:modified xsi:type="dcterms:W3CDTF">2014-02-13T08:06:00Z</dcterms:modified>
</cp:coreProperties>
</file>