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D2" w:rsidRPr="00C07F33" w:rsidRDefault="003525F9" w:rsidP="00BC46B2">
      <w:pPr>
        <w:ind w:firstLineChars="0" w:firstLine="0"/>
        <w:jc w:val="center"/>
        <w:rPr>
          <w:rFonts w:hint="eastAsia"/>
          <w:sz w:val="32"/>
          <w:szCs w:val="32"/>
        </w:rPr>
      </w:pPr>
      <w:r w:rsidRPr="00C07F33">
        <w:rPr>
          <w:rFonts w:hint="eastAsia"/>
          <w:sz w:val="32"/>
          <w:szCs w:val="32"/>
        </w:rPr>
        <w:t>智能电网与节能减排</w:t>
      </w:r>
    </w:p>
    <w:p w:rsidR="003525F9" w:rsidRDefault="003525F9" w:rsidP="003525F9">
      <w:pPr>
        <w:ind w:firstLine="560"/>
      </w:pPr>
      <w:r>
        <w:t>改革开放</w:t>
      </w:r>
      <w:r>
        <w:t>30</w:t>
      </w:r>
      <w:r>
        <w:t>多年来，中国经济</w:t>
      </w:r>
      <w:r w:rsidR="00084853">
        <w:rPr>
          <w:rFonts w:hint="eastAsia"/>
        </w:rPr>
        <w:t>有了飞速发展</w:t>
      </w:r>
      <w:r w:rsidR="00084853">
        <w:t>，也付出了相当大的资源和环境代价</w:t>
      </w:r>
      <w:r w:rsidR="00084853">
        <w:rPr>
          <w:rFonts w:hint="eastAsia"/>
        </w:rPr>
        <w:t>。</w:t>
      </w:r>
      <w:r>
        <w:t>发达国家工业化</w:t>
      </w:r>
      <w:r>
        <w:t>200</w:t>
      </w:r>
      <w:r>
        <w:t>多年遇到的环境问题</w:t>
      </w:r>
      <w:r w:rsidR="00084853">
        <w:rPr>
          <w:rFonts w:hint="eastAsia"/>
        </w:rPr>
        <w:t>，</w:t>
      </w:r>
      <w:r>
        <w:t>在</w:t>
      </w:r>
      <w:r w:rsidR="00084853">
        <w:rPr>
          <w:rFonts w:hint="eastAsia"/>
        </w:rPr>
        <w:t>我</w:t>
      </w:r>
      <w:r>
        <w:t>国</w:t>
      </w:r>
      <w:r>
        <w:t>30</w:t>
      </w:r>
      <w:r>
        <w:t>多年的快速发展中集中出现</w:t>
      </w:r>
      <w:r w:rsidR="00BA1EDC">
        <w:rPr>
          <w:rFonts w:hint="eastAsia"/>
        </w:rPr>
        <w:t>，使</w:t>
      </w:r>
      <w:r w:rsidR="00084853">
        <w:rPr>
          <w:rFonts w:hint="eastAsia"/>
        </w:rPr>
        <w:t>我</w:t>
      </w:r>
      <w:r>
        <w:t>国的资源、环境问题</w:t>
      </w:r>
      <w:r w:rsidR="00BC46B2">
        <w:rPr>
          <w:rFonts w:hint="eastAsia"/>
        </w:rPr>
        <w:t>凸显</w:t>
      </w:r>
      <w:r>
        <w:t>。改变不可持续的发展方式，已成为当务之急。</w:t>
      </w:r>
    </w:p>
    <w:p w:rsidR="003525F9" w:rsidRDefault="00106E54" w:rsidP="00106E54">
      <w:pPr>
        <w:ind w:firstLine="560"/>
        <w:rPr>
          <w:rFonts w:hint="eastAsia"/>
        </w:rPr>
      </w:pPr>
      <w:r w:rsidRPr="00106E54">
        <w:t>2005</w:t>
      </w:r>
      <w:r w:rsidRPr="00106E54">
        <w:t>年，我国在社会经济发展的</w:t>
      </w:r>
      <w:r w:rsidRPr="00106E54">
        <w:rPr>
          <w:rFonts w:asciiTheme="minorEastAsia" w:hAnsiTheme="minorEastAsia"/>
        </w:rPr>
        <w:t>“</w:t>
      </w:r>
      <w:r w:rsidRPr="00106E54">
        <w:t>十一五</w:t>
      </w:r>
      <w:r w:rsidRPr="00106E54">
        <w:rPr>
          <w:rFonts w:asciiTheme="minorEastAsia" w:hAnsiTheme="minorEastAsia"/>
        </w:rPr>
        <w:t>”规</w:t>
      </w:r>
      <w:r w:rsidRPr="00106E54">
        <w:t>划纲要中，首次提出约束性的量化节能减排目标：到</w:t>
      </w:r>
      <w:r w:rsidRPr="00106E54">
        <w:t>2010</w:t>
      </w:r>
      <w:r w:rsidRPr="00106E54">
        <w:t>年，我国单位</w:t>
      </w:r>
      <w:r w:rsidRPr="00106E54">
        <w:t>GDP</w:t>
      </w:r>
      <w:r w:rsidRPr="00106E54">
        <w:t>能耗由</w:t>
      </w:r>
      <w:r w:rsidRPr="00106E54">
        <w:t>2005</w:t>
      </w:r>
      <w:r w:rsidRPr="00106E54">
        <w:t>年的</w:t>
      </w:r>
      <w:r w:rsidRPr="00106E54">
        <w:t>1.22</w:t>
      </w:r>
      <w:r w:rsidRPr="00106E54">
        <w:t>吨标准煤下降到</w:t>
      </w:r>
      <w:r w:rsidRPr="00106E54">
        <w:t>1</w:t>
      </w:r>
      <w:r w:rsidRPr="00106E54">
        <w:t>吨标准煤以下，降低</w:t>
      </w:r>
      <w:r w:rsidRPr="00106E54">
        <w:t>20%</w:t>
      </w:r>
      <w:r w:rsidRPr="00106E54">
        <w:t>左右；单位工业增加值用水量降低</w:t>
      </w:r>
      <w:r w:rsidRPr="00106E54">
        <w:t>30%</w:t>
      </w:r>
      <w:r w:rsidRPr="00106E54">
        <w:t>。主要污染物排放总量减少</w:t>
      </w:r>
      <w:r w:rsidRPr="00106E54">
        <w:t>10%</w:t>
      </w:r>
      <w:r w:rsidRPr="00106E54">
        <w:t>。</w:t>
      </w:r>
      <w:r w:rsidR="009B0698" w:rsidRPr="009B0698">
        <w:t>去年，我国政府再次提出了新的目标，即到</w:t>
      </w:r>
      <w:r w:rsidR="009B0698" w:rsidRPr="009B0698">
        <w:t>2020</w:t>
      </w:r>
      <w:r w:rsidR="009B0698" w:rsidRPr="009B0698">
        <w:t>年单位</w:t>
      </w:r>
      <w:r w:rsidR="009B0698" w:rsidRPr="009B0698">
        <w:t>GDP</w:t>
      </w:r>
      <w:r w:rsidR="009B0698" w:rsidRPr="009B0698">
        <w:t>二氧化碳排放比</w:t>
      </w:r>
      <w:r w:rsidR="009B0698" w:rsidRPr="009B0698">
        <w:t>2005</w:t>
      </w:r>
      <w:r w:rsidR="009B0698" w:rsidRPr="009B0698">
        <w:t>年下降</w:t>
      </w:r>
      <w:r w:rsidR="009B0698" w:rsidRPr="009B0698">
        <w:t>40%</w:t>
      </w:r>
      <w:r w:rsidR="009B0698" w:rsidRPr="009B0698">
        <w:t>至</w:t>
      </w:r>
      <w:r w:rsidR="009B0698" w:rsidRPr="009B0698">
        <w:t>45%</w:t>
      </w:r>
      <w:r w:rsidR="009B0698" w:rsidRPr="009B0698">
        <w:t>，非化石能源占一次能源消费的比重达到</w:t>
      </w:r>
      <w:r w:rsidR="009B0698" w:rsidRPr="009B0698">
        <w:t>15%</w:t>
      </w:r>
      <w:r w:rsidR="009B0698" w:rsidRPr="009B0698">
        <w:t>左右</w:t>
      </w:r>
      <w:r w:rsidR="009B0698">
        <w:rPr>
          <w:rFonts w:hint="eastAsia"/>
        </w:rPr>
        <w:t>。</w:t>
      </w:r>
    </w:p>
    <w:p w:rsidR="00E33886" w:rsidRPr="00FD1B78" w:rsidRDefault="004A7637" w:rsidP="00E33886">
      <w:pPr>
        <w:ind w:firstLine="560"/>
        <w:rPr>
          <w:rFonts w:hint="eastAsia"/>
          <w:color w:val="00B050"/>
        </w:rPr>
      </w:pPr>
      <w:r>
        <w:rPr>
          <w:rFonts w:hint="eastAsia"/>
        </w:rPr>
        <w:t>作为</w:t>
      </w:r>
      <w:r>
        <w:t>发展中国家，</w:t>
      </w:r>
      <w:r>
        <w:rPr>
          <w:rFonts w:hint="eastAsia"/>
        </w:rPr>
        <w:t>我国</w:t>
      </w:r>
      <w:r>
        <w:t>正处在工业化、城镇</w:t>
      </w:r>
      <w:proofErr w:type="gramStart"/>
      <w:r>
        <w:t>化加快</w:t>
      </w:r>
      <w:proofErr w:type="gramEnd"/>
      <w:r>
        <w:t>发展的进程中，同时面临着发展经济，消除贫困，改善民生，控制污染、减少温室气体排放等多重压力，在相同发展阶段面临的挑战比发达国家大得多。</w:t>
      </w:r>
      <w:r w:rsidR="007A72DD">
        <w:rPr>
          <w:rFonts w:hint="eastAsia"/>
        </w:rPr>
        <w:t>五年来</w:t>
      </w:r>
      <w:r w:rsidR="004A68A2">
        <w:rPr>
          <w:rFonts w:hint="eastAsia"/>
        </w:rPr>
        <w:t>，</w:t>
      </w:r>
      <w:r w:rsidR="007A72DD">
        <w:rPr>
          <w:rFonts w:hint="eastAsia"/>
        </w:rPr>
        <w:t>我国的节能减</w:t>
      </w:r>
      <w:proofErr w:type="gramStart"/>
      <w:r w:rsidR="007A72DD">
        <w:rPr>
          <w:rFonts w:hint="eastAsia"/>
        </w:rPr>
        <w:t>排工作</w:t>
      </w:r>
      <w:proofErr w:type="gramEnd"/>
      <w:r w:rsidR="007A72DD">
        <w:rPr>
          <w:rFonts w:hint="eastAsia"/>
        </w:rPr>
        <w:t>取得了显著成效，达到了预定目标，</w:t>
      </w:r>
      <w:r w:rsidR="00753E14">
        <w:rPr>
          <w:rFonts w:hint="eastAsia"/>
        </w:rPr>
        <w:t>但这是以</w:t>
      </w:r>
      <w:r w:rsidR="00FD1B78">
        <w:rPr>
          <w:rFonts w:hint="eastAsia"/>
        </w:rPr>
        <w:t>不惜</w:t>
      </w:r>
      <w:r w:rsidR="00753E14">
        <w:rPr>
          <w:rFonts w:hint="eastAsia"/>
        </w:rPr>
        <w:t>牺牲</w:t>
      </w:r>
      <w:r w:rsidR="00753E14">
        <w:rPr>
          <w:rFonts w:hint="eastAsia"/>
        </w:rPr>
        <w:t>GDP</w:t>
      </w:r>
      <w:r w:rsidR="00753E14">
        <w:rPr>
          <w:rFonts w:hint="eastAsia"/>
        </w:rPr>
        <w:t>的增量为代价取得的成绩。在个别地区还出现了拉闸限电以完成目标的做法。从手段上来说，我国现在</w:t>
      </w:r>
      <w:r w:rsidR="00F936B3">
        <w:rPr>
          <w:rFonts w:hint="eastAsia"/>
        </w:rPr>
        <w:t>多</w:t>
      </w:r>
      <w:r w:rsidR="00753E14">
        <w:rPr>
          <w:rFonts w:hint="eastAsia"/>
        </w:rPr>
        <w:t>还采取的是一些初级手段，</w:t>
      </w:r>
      <w:r w:rsidR="00F936B3">
        <w:rPr>
          <w:rFonts w:hint="eastAsia"/>
        </w:rPr>
        <w:t>如淘汰落后产能，</w:t>
      </w:r>
      <w:r w:rsidR="00F936B3" w:rsidRPr="00F936B3">
        <w:rPr>
          <w:rFonts w:eastAsia="宋体" w:cs="Times New Roman"/>
        </w:rPr>
        <w:t>控制高耗能、高污染行业过快增长</w:t>
      </w:r>
      <w:r w:rsidR="00F936B3">
        <w:rPr>
          <w:rFonts w:hint="eastAsia"/>
        </w:rPr>
        <w:t>等。</w:t>
      </w:r>
      <w:r w:rsidR="00CC356B">
        <w:rPr>
          <w:rFonts w:hint="eastAsia"/>
        </w:rPr>
        <w:t>而根据国际经验，节能减排的工作是开始容易做，后面越来越难。</w:t>
      </w:r>
      <w:r w:rsidR="00D17F25">
        <w:rPr>
          <w:rFonts w:hint="eastAsia"/>
        </w:rPr>
        <w:t>也就是说，</w:t>
      </w:r>
      <w:r>
        <w:rPr>
          <w:rFonts w:hint="eastAsia"/>
        </w:rPr>
        <w:t xml:space="preserve"> </w:t>
      </w:r>
      <w:r>
        <w:rPr>
          <w:rFonts w:hint="eastAsia"/>
        </w:rPr>
        <w:t>“十二五”、“十三五”期间，</w:t>
      </w:r>
      <w:r w:rsidR="00955863">
        <w:rPr>
          <w:rFonts w:hint="eastAsia"/>
        </w:rPr>
        <w:t>在我国</w:t>
      </w:r>
      <w:r w:rsidR="00FD1B78">
        <w:rPr>
          <w:rFonts w:hint="eastAsia"/>
        </w:rPr>
        <w:t>转变经济发展方式的情况</w:t>
      </w:r>
      <w:r w:rsidR="00955863">
        <w:rPr>
          <w:rFonts w:hint="eastAsia"/>
        </w:rPr>
        <w:t>下，</w:t>
      </w:r>
      <w:r w:rsidR="0032574C" w:rsidRPr="0032574C">
        <w:rPr>
          <w:rFonts w:hint="eastAsia"/>
        </w:rPr>
        <w:t>我们</w:t>
      </w:r>
      <w:r w:rsidR="0032574C" w:rsidRPr="0032574C">
        <w:t>一方面</w:t>
      </w:r>
      <w:r w:rsidR="0032574C" w:rsidRPr="0032574C">
        <w:rPr>
          <w:rFonts w:hint="eastAsia"/>
        </w:rPr>
        <w:t>面临着</w:t>
      </w:r>
      <w:r w:rsidR="0032574C" w:rsidRPr="0032574C">
        <w:t>经济发展、消费升级，对能源的需</w:t>
      </w:r>
      <w:r w:rsidR="0032574C" w:rsidRPr="0032574C">
        <w:lastRenderedPageBreak/>
        <w:t>求</w:t>
      </w:r>
      <w:r w:rsidR="0032574C" w:rsidRPr="0032574C">
        <w:rPr>
          <w:rFonts w:hint="eastAsia"/>
        </w:rPr>
        <w:t>的</w:t>
      </w:r>
      <w:r w:rsidR="0032574C" w:rsidRPr="0032574C">
        <w:t>刚性增长；另一方面，</w:t>
      </w:r>
      <w:r w:rsidR="0032574C" w:rsidRPr="0032574C">
        <w:rPr>
          <w:rFonts w:hint="eastAsia"/>
        </w:rPr>
        <w:t>面临着</w:t>
      </w:r>
      <w:r w:rsidR="0032574C" w:rsidRPr="0032574C">
        <w:t>应对气候变化和减排温室气体</w:t>
      </w:r>
      <w:r w:rsidR="0032574C" w:rsidRPr="0032574C">
        <w:rPr>
          <w:rFonts w:hint="eastAsia"/>
        </w:rPr>
        <w:t>的巨大压力</w:t>
      </w:r>
      <w:r w:rsidR="0032574C" w:rsidRPr="0032574C">
        <w:t>。</w:t>
      </w:r>
      <w:r w:rsidRPr="00FD1B78">
        <w:rPr>
          <w:rFonts w:hint="eastAsia"/>
          <w:color w:val="00B050"/>
        </w:rPr>
        <w:t>如果我们不</w:t>
      </w:r>
      <w:r w:rsidR="00D17F25" w:rsidRPr="00FD1B78">
        <w:rPr>
          <w:rFonts w:hint="eastAsia"/>
          <w:color w:val="00B050"/>
        </w:rPr>
        <w:t>采取新的努力，新的方式，减排将给经济的健康发展带上枷锁。</w:t>
      </w:r>
      <w:r w:rsidR="00E33886" w:rsidRPr="00FD1B78">
        <w:rPr>
          <w:rFonts w:hint="eastAsia"/>
          <w:color w:val="00B050"/>
        </w:rPr>
        <w:t>因此，我们必须继续寻求</w:t>
      </w:r>
      <w:r w:rsidR="00E33886" w:rsidRPr="00FD1B78">
        <w:rPr>
          <w:color w:val="00B050"/>
        </w:rPr>
        <w:t>提高能效、改变能源结构</w:t>
      </w:r>
      <w:r w:rsidR="00E33886" w:rsidRPr="00FD1B78">
        <w:rPr>
          <w:rFonts w:hint="eastAsia"/>
          <w:color w:val="00B050"/>
        </w:rPr>
        <w:t>的方法，从根源上减少单位</w:t>
      </w:r>
      <w:r w:rsidR="00E33886" w:rsidRPr="00FD1B78">
        <w:rPr>
          <w:rFonts w:hint="eastAsia"/>
          <w:color w:val="00B050"/>
        </w:rPr>
        <w:t>GDP</w:t>
      </w:r>
      <w:r w:rsidR="00E33886" w:rsidRPr="00FD1B78">
        <w:rPr>
          <w:rFonts w:hint="eastAsia"/>
          <w:color w:val="00B050"/>
        </w:rPr>
        <w:t>的能耗压力。</w:t>
      </w:r>
    </w:p>
    <w:p w:rsidR="009527F8" w:rsidRPr="009527F8" w:rsidRDefault="008F2E72" w:rsidP="009527F8">
      <w:pPr>
        <w:ind w:firstLine="560"/>
        <w:rPr>
          <w:rFonts w:cs="Times New Roman"/>
        </w:rPr>
      </w:pPr>
      <w:r w:rsidRPr="009527F8">
        <w:rPr>
          <w:rFonts w:cs="Times New Roman"/>
        </w:rPr>
        <w:t xml:space="preserve">2010 </w:t>
      </w:r>
      <w:r w:rsidRPr="009527F8">
        <w:rPr>
          <w:rFonts w:cs="Times New Roman"/>
        </w:rPr>
        <w:t>年</w:t>
      </w:r>
      <w:r w:rsidRPr="009527F8">
        <w:rPr>
          <w:rFonts w:cs="Times New Roman"/>
        </w:rPr>
        <w:t xml:space="preserve">3 </w:t>
      </w:r>
      <w:r w:rsidRPr="009527F8">
        <w:rPr>
          <w:rFonts w:cs="Times New Roman"/>
        </w:rPr>
        <w:t>月，政府工作报告中指出</w:t>
      </w:r>
      <w:r w:rsidRPr="009527F8">
        <w:rPr>
          <w:rFonts w:cs="Times New Roman"/>
        </w:rPr>
        <w:t>“</w:t>
      </w:r>
      <w:r w:rsidRPr="009527F8">
        <w:rPr>
          <w:rFonts w:cs="Times New Roman"/>
        </w:rPr>
        <w:t>大力开发低碳技术，推广高效节能技术，积极发展新能源和可再生能源，加强智能电网建设</w:t>
      </w:r>
      <w:r w:rsidRPr="009527F8">
        <w:rPr>
          <w:rFonts w:cs="Times New Roman"/>
        </w:rPr>
        <w:t>”</w:t>
      </w:r>
      <w:r w:rsidRPr="009527F8">
        <w:rPr>
          <w:rFonts w:cs="Times New Roman"/>
        </w:rPr>
        <w:t>。</w:t>
      </w:r>
      <w:r w:rsidR="00A13E93">
        <w:rPr>
          <w:rFonts w:cs="Times New Roman" w:hint="eastAsia"/>
        </w:rPr>
        <w:t>从此，</w:t>
      </w:r>
      <w:r w:rsidRPr="009527F8">
        <w:rPr>
          <w:rFonts w:cs="Times New Roman"/>
        </w:rPr>
        <w:t>智能电网建设作为</w:t>
      </w:r>
      <w:r w:rsidR="009527F8" w:rsidRPr="009527F8">
        <w:rPr>
          <w:rFonts w:cs="Times New Roman"/>
        </w:rPr>
        <w:t>提高能效和节能、优化能源结构</w:t>
      </w:r>
      <w:r w:rsidRPr="009527F8">
        <w:rPr>
          <w:rFonts w:cs="Times New Roman"/>
        </w:rPr>
        <w:t>的</w:t>
      </w:r>
      <w:r w:rsidR="009527F8" w:rsidRPr="009527F8">
        <w:rPr>
          <w:rFonts w:cs="Times New Roman"/>
        </w:rPr>
        <w:t>节能减排</w:t>
      </w:r>
      <w:r w:rsidRPr="009527F8">
        <w:rPr>
          <w:rFonts w:cs="Times New Roman"/>
        </w:rPr>
        <w:t>新思路逐步进入人们的视野。</w:t>
      </w:r>
      <w:r w:rsidR="009527F8" w:rsidRPr="009527F8">
        <w:rPr>
          <w:rFonts w:cs="Times New Roman"/>
        </w:rPr>
        <w:t>而提高能效和节能、优化能源结构是</w:t>
      </w:r>
      <w:r w:rsidR="00A13E93">
        <w:rPr>
          <w:rFonts w:cs="Times New Roman" w:hint="eastAsia"/>
        </w:rPr>
        <w:t>我</w:t>
      </w:r>
      <w:r w:rsidR="009527F8" w:rsidRPr="009527F8">
        <w:rPr>
          <w:rFonts w:cs="Times New Roman"/>
        </w:rPr>
        <w:t>国实现</w:t>
      </w:r>
      <w:proofErr w:type="gramStart"/>
      <w:r w:rsidR="009527F8">
        <w:rPr>
          <w:rFonts w:cs="Times New Roman" w:hint="eastAsia"/>
        </w:rPr>
        <w:t>2020</w:t>
      </w:r>
      <w:r w:rsidR="009527F8" w:rsidRPr="009527F8">
        <w:rPr>
          <w:rFonts w:cs="Times New Roman"/>
        </w:rPr>
        <w:t>年碳减排</w:t>
      </w:r>
      <w:proofErr w:type="gramEnd"/>
      <w:r w:rsidR="009527F8" w:rsidRPr="009527F8">
        <w:rPr>
          <w:rFonts w:cs="Times New Roman"/>
        </w:rPr>
        <w:t>目标的主要途径，其贡献率将分别达到</w:t>
      </w:r>
      <w:r w:rsidR="009527F8">
        <w:rPr>
          <w:rFonts w:cs="Times New Roman" w:hint="eastAsia"/>
        </w:rPr>
        <w:t>70</w:t>
      </w:r>
      <w:r w:rsidR="009527F8" w:rsidRPr="009527F8">
        <w:rPr>
          <w:rFonts w:cs="Times New Roman"/>
        </w:rPr>
        <w:t>％和</w:t>
      </w:r>
      <w:r w:rsidR="009527F8">
        <w:rPr>
          <w:rFonts w:cs="Times New Roman" w:hint="eastAsia"/>
        </w:rPr>
        <w:t>20</w:t>
      </w:r>
      <w:r w:rsidR="009527F8" w:rsidRPr="009527F8">
        <w:rPr>
          <w:rFonts w:cs="Times New Roman"/>
        </w:rPr>
        <w:t>％左右。建设</w:t>
      </w:r>
      <w:r w:rsidR="00A13E93">
        <w:rPr>
          <w:rFonts w:cs="Times New Roman"/>
        </w:rPr>
        <w:t>智能电网</w:t>
      </w:r>
      <w:r w:rsidR="009527F8" w:rsidRPr="009527F8">
        <w:rPr>
          <w:rFonts w:cs="Times New Roman"/>
        </w:rPr>
        <w:t>既有利于风电、太阳能发电等间歇性能源的并网利用，也有利于构筑</w:t>
      </w:r>
      <w:r w:rsidR="009527F8" w:rsidRPr="009527F8">
        <w:rPr>
          <w:rFonts w:cs="Times New Roman"/>
        </w:rPr>
        <w:t>“</w:t>
      </w:r>
      <w:r w:rsidR="009527F8" w:rsidRPr="009527F8">
        <w:rPr>
          <w:rFonts w:cs="Times New Roman"/>
        </w:rPr>
        <w:t>输煤输电并举</w:t>
      </w:r>
      <w:r w:rsidR="009527F8" w:rsidRPr="009527F8">
        <w:rPr>
          <w:rFonts w:cs="Times New Roman"/>
        </w:rPr>
        <w:t>”</w:t>
      </w:r>
      <w:r w:rsidR="009527F8" w:rsidRPr="009527F8">
        <w:rPr>
          <w:rFonts w:cs="Times New Roman"/>
        </w:rPr>
        <w:t>的国家能源综合运输体系，并可有效控制环境污染和温室气体减排。基本建成智能电网后，发挥其能源配置的绿色平台功能，通过大规模电力输送以消纳清洁能源、助推电力系统提升能源利用效率、加快电动汽车发展等，实现</w:t>
      </w:r>
      <w:r w:rsidR="009527F8">
        <w:rPr>
          <w:rFonts w:cs="Times New Roman" w:hint="eastAsia"/>
        </w:rPr>
        <w:t>2020</w:t>
      </w:r>
      <w:r w:rsidR="009527F8" w:rsidRPr="009527F8">
        <w:rPr>
          <w:rFonts w:cs="Times New Roman"/>
        </w:rPr>
        <w:t>年比</w:t>
      </w:r>
      <w:r w:rsidR="009527F8">
        <w:rPr>
          <w:rFonts w:cs="Times New Roman" w:hint="eastAsia"/>
        </w:rPr>
        <w:t>2005</w:t>
      </w:r>
      <w:r w:rsidR="009527F8" w:rsidRPr="009527F8">
        <w:rPr>
          <w:rFonts w:cs="Times New Roman"/>
        </w:rPr>
        <w:t>年减排二氧化碳</w:t>
      </w:r>
      <w:r w:rsidR="009527F8">
        <w:rPr>
          <w:rFonts w:cs="Times New Roman" w:hint="eastAsia"/>
        </w:rPr>
        <w:t>16.5</w:t>
      </w:r>
      <w:r w:rsidR="009527F8" w:rsidRPr="009527F8">
        <w:rPr>
          <w:rFonts w:cs="Times New Roman"/>
        </w:rPr>
        <w:t>亿吨，这对实现中国</w:t>
      </w:r>
      <w:r w:rsidR="009527F8">
        <w:rPr>
          <w:rFonts w:cs="Times New Roman" w:hint="eastAsia"/>
        </w:rPr>
        <w:t>2020</w:t>
      </w:r>
      <w:r w:rsidR="009527F8" w:rsidRPr="009527F8">
        <w:rPr>
          <w:rFonts w:cs="Times New Roman"/>
        </w:rPr>
        <w:t>年单位</w:t>
      </w:r>
      <w:r w:rsidR="009527F8">
        <w:rPr>
          <w:rFonts w:cs="Times New Roman" w:hint="eastAsia"/>
        </w:rPr>
        <w:t>GDP</w:t>
      </w:r>
      <w:r w:rsidR="009527F8" w:rsidRPr="009527F8">
        <w:rPr>
          <w:rFonts w:cs="Times New Roman"/>
        </w:rPr>
        <w:t>碳排放</w:t>
      </w:r>
      <w:r w:rsidR="009527F8" w:rsidRPr="009527F8">
        <w:t>目标的贡献率将超过</w:t>
      </w:r>
      <w:r w:rsidR="009527F8">
        <w:rPr>
          <w:rFonts w:hint="eastAsia"/>
        </w:rPr>
        <w:t>20</w:t>
      </w:r>
      <w:r w:rsidR="009527F8" w:rsidRPr="009527F8">
        <w:t>％。</w:t>
      </w:r>
    </w:p>
    <w:p w:rsidR="00A903FC" w:rsidRPr="00A903FC" w:rsidRDefault="00A903FC" w:rsidP="00A903FC">
      <w:pPr>
        <w:ind w:firstLine="560"/>
        <w:rPr>
          <w:rFonts w:cs="Times New Roman"/>
        </w:rPr>
      </w:pPr>
      <w:r w:rsidRPr="00A903FC">
        <w:rPr>
          <w:rFonts w:cs="Times New Roman"/>
        </w:rPr>
        <w:t>通过建设智能电网，实施科学有效的需求侧管理，到</w:t>
      </w:r>
      <w:r w:rsidRPr="00A903FC">
        <w:rPr>
          <w:rFonts w:cs="Times New Roman"/>
        </w:rPr>
        <w:t>2020</w:t>
      </w:r>
      <w:r w:rsidRPr="00A903FC">
        <w:rPr>
          <w:rFonts w:cs="Times New Roman"/>
        </w:rPr>
        <w:t>年，我国可减少装机</w:t>
      </w:r>
      <w:r w:rsidRPr="00A903FC">
        <w:rPr>
          <w:rFonts w:cs="Times New Roman"/>
        </w:rPr>
        <w:t>1</w:t>
      </w:r>
      <w:r w:rsidRPr="00A903FC">
        <w:rPr>
          <w:rFonts w:cs="Times New Roman"/>
        </w:rPr>
        <w:t>亿千瓦左右，超过</w:t>
      </w:r>
      <w:r w:rsidRPr="00A903FC">
        <w:rPr>
          <w:rFonts w:cs="Times New Roman"/>
        </w:rPr>
        <w:t>5</w:t>
      </w:r>
      <w:r w:rsidRPr="00A903FC">
        <w:rPr>
          <w:rFonts w:cs="Times New Roman"/>
        </w:rPr>
        <w:t>个三峡工程的装机容量，同时还可节约</w:t>
      </w:r>
      <w:r w:rsidRPr="00A903FC">
        <w:rPr>
          <w:rFonts w:cs="Times New Roman"/>
        </w:rPr>
        <w:t>8000</w:t>
      </w:r>
      <w:r w:rsidRPr="00A903FC">
        <w:rPr>
          <w:rFonts w:cs="Times New Roman"/>
        </w:rPr>
        <w:t>亿至</w:t>
      </w:r>
      <w:r w:rsidRPr="00A903FC">
        <w:rPr>
          <w:rFonts w:cs="Times New Roman"/>
        </w:rPr>
        <w:t>10000</w:t>
      </w:r>
      <w:r w:rsidRPr="00A903FC">
        <w:rPr>
          <w:rFonts w:cs="Times New Roman"/>
        </w:rPr>
        <w:t>亿的投资。</w:t>
      </w:r>
      <w:r w:rsidRPr="00A903FC">
        <w:rPr>
          <w:rFonts w:cs="Times New Roman"/>
        </w:rPr>
        <w:t>2009</w:t>
      </w:r>
      <w:r w:rsidRPr="00A903FC">
        <w:rPr>
          <w:rFonts w:cs="Times New Roman"/>
        </w:rPr>
        <w:t>年全国发电煤耗</w:t>
      </w:r>
      <w:r w:rsidRPr="00A903FC">
        <w:rPr>
          <w:rFonts w:cs="Times New Roman"/>
        </w:rPr>
        <w:t>340</w:t>
      </w:r>
      <w:r w:rsidRPr="00A903FC">
        <w:rPr>
          <w:rFonts w:cs="Times New Roman"/>
        </w:rPr>
        <w:t>克</w:t>
      </w:r>
      <w:r w:rsidRPr="00A903FC">
        <w:rPr>
          <w:rFonts w:cs="Times New Roman"/>
        </w:rPr>
        <w:t>/</w:t>
      </w:r>
      <w:r w:rsidRPr="00A903FC">
        <w:rPr>
          <w:rFonts w:cs="Times New Roman"/>
        </w:rPr>
        <w:t>千瓦时，在智能电网发展模式的推动下，</w:t>
      </w:r>
      <w:r w:rsidRPr="00A903FC">
        <w:rPr>
          <w:rFonts w:cs="Times New Roman"/>
        </w:rPr>
        <w:t>2020</w:t>
      </w:r>
      <w:r w:rsidRPr="00A903FC">
        <w:rPr>
          <w:rFonts w:cs="Times New Roman"/>
        </w:rPr>
        <w:t>年发电煤耗可达</w:t>
      </w:r>
      <w:r w:rsidRPr="00A903FC">
        <w:rPr>
          <w:rFonts w:cs="Times New Roman"/>
        </w:rPr>
        <w:t>305</w:t>
      </w:r>
      <w:r w:rsidRPr="00A903FC">
        <w:rPr>
          <w:rFonts w:cs="Times New Roman"/>
        </w:rPr>
        <w:t>克</w:t>
      </w:r>
      <w:r w:rsidRPr="00A903FC">
        <w:rPr>
          <w:rFonts w:cs="Times New Roman"/>
        </w:rPr>
        <w:t>/</w:t>
      </w:r>
      <w:r w:rsidRPr="00A903FC">
        <w:rPr>
          <w:rFonts w:cs="Times New Roman"/>
        </w:rPr>
        <w:t>千瓦时。每年发电以</w:t>
      </w:r>
      <w:r w:rsidRPr="00A903FC">
        <w:rPr>
          <w:rFonts w:cs="Times New Roman"/>
        </w:rPr>
        <w:t>101616</w:t>
      </w:r>
      <w:r w:rsidRPr="00A903FC">
        <w:rPr>
          <w:rFonts w:cs="Times New Roman"/>
        </w:rPr>
        <w:t>亿千瓦时计算</w:t>
      </w:r>
      <w:r w:rsidRPr="00A903FC">
        <w:rPr>
          <w:rFonts w:cs="Times New Roman"/>
        </w:rPr>
        <w:t>(</w:t>
      </w:r>
      <w:r w:rsidRPr="00A903FC">
        <w:rPr>
          <w:rFonts w:cs="Times New Roman"/>
        </w:rPr>
        <w:t>火电装机容量为</w:t>
      </w:r>
      <w:r w:rsidRPr="00A903FC">
        <w:rPr>
          <w:rFonts w:cs="Times New Roman"/>
        </w:rPr>
        <w:t>11.6</w:t>
      </w:r>
      <w:r w:rsidRPr="00A903FC">
        <w:rPr>
          <w:rFonts w:cs="Times New Roman"/>
        </w:rPr>
        <w:t>亿千瓦，占全部装机容量的</w:t>
      </w:r>
      <w:r w:rsidRPr="00A903FC">
        <w:rPr>
          <w:rFonts w:cs="Times New Roman"/>
        </w:rPr>
        <w:t>64.5%)</w:t>
      </w:r>
      <w:r w:rsidRPr="00A903FC">
        <w:rPr>
          <w:rFonts w:cs="Times New Roman"/>
        </w:rPr>
        <w:t>，每年可节约煤耗</w:t>
      </w:r>
      <w:r w:rsidRPr="00A903FC">
        <w:rPr>
          <w:rFonts w:cs="Times New Roman"/>
        </w:rPr>
        <w:t>3.56</w:t>
      </w:r>
      <w:r w:rsidRPr="00A903FC">
        <w:rPr>
          <w:rFonts w:cs="Times New Roman"/>
        </w:rPr>
        <w:t>亿吨；在</w:t>
      </w:r>
      <w:r w:rsidRPr="00A903FC">
        <w:rPr>
          <w:rFonts w:cs="Times New Roman"/>
        </w:rPr>
        <w:lastRenderedPageBreak/>
        <w:t>智能电网的推动下，假定</w:t>
      </w:r>
      <w:r w:rsidRPr="00A903FC">
        <w:rPr>
          <w:rFonts w:cs="Times New Roman"/>
        </w:rPr>
        <w:t>2020</w:t>
      </w:r>
      <w:r w:rsidRPr="00A903FC">
        <w:rPr>
          <w:rFonts w:cs="Times New Roman"/>
        </w:rPr>
        <w:t>年相对</w:t>
      </w:r>
      <w:r w:rsidRPr="00A903FC">
        <w:rPr>
          <w:rFonts w:cs="Times New Roman"/>
        </w:rPr>
        <w:t>2005</w:t>
      </w:r>
      <w:r w:rsidRPr="00A903FC">
        <w:rPr>
          <w:rFonts w:cs="Times New Roman"/>
        </w:rPr>
        <w:t>年新增电动汽车</w:t>
      </w:r>
      <w:r w:rsidRPr="00A903FC">
        <w:rPr>
          <w:rFonts w:cs="Times New Roman"/>
        </w:rPr>
        <w:t>3000</w:t>
      </w:r>
      <w:r w:rsidRPr="00A903FC">
        <w:rPr>
          <w:rFonts w:cs="Times New Roman"/>
        </w:rPr>
        <w:t>万辆，可替代燃油</w:t>
      </w:r>
      <w:r w:rsidRPr="00A903FC">
        <w:rPr>
          <w:rFonts w:cs="Times New Roman"/>
        </w:rPr>
        <w:t>3550</w:t>
      </w:r>
      <w:r w:rsidRPr="00A903FC">
        <w:rPr>
          <w:rFonts w:cs="Times New Roman"/>
        </w:rPr>
        <w:t>万吨，考虑到</w:t>
      </w:r>
      <w:r w:rsidRPr="00A903FC">
        <w:rPr>
          <w:rFonts w:cs="Times New Roman"/>
        </w:rPr>
        <w:t>2020</w:t>
      </w:r>
      <w:r w:rsidRPr="00A903FC">
        <w:rPr>
          <w:rFonts w:cs="Times New Roman"/>
        </w:rPr>
        <w:t>年的发电结构，通过以电代油可实现减排二氧化碳</w:t>
      </w:r>
      <w:r w:rsidRPr="00A903FC">
        <w:rPr>
          <w:rFonts w:cs="Times New Roman"/>
        </w:rPr>
        <w:t>6870</w:t>
      </w:r>
      <w:r w:rsidRPr="00A903FC">
        <w:rPr>
          <w:rFonts w:cs="Times New Roman"/>
        </w:rPr>
        <w:t>万吨。</w:t>
      </w:r>
    </w:p>
    <w:p w:rsidR="00A903FC" w:rsidRPr="00817299" w:rsidRDefault="00817299" w:rsidP="00817299">
      <w:pPr>
        <w:pStyle w:val="10"/>
        <w:spacing w:line="360" w:lineRule="auto"/>
        <w:ind w:firstLine="560"/>
        <w:rPr>
          <w:rFonts w:ascii="Times New Roman" w:eastAsiaTheme="minorEastAsia" w:hAnsi="Times New Roman"/>
          <w:sz w:val="28"/>
        </w:rPr>
      </w:pPr>
      <w:r w:rsidRPr="00817299">
        <w:rPr>
          <w:rFonts w:ascii="Times New Roman" w:eastAsiaTheme="minorEastAsia" w:hAnsi="Times New Roman" w:hint="eastAsia"/>
          <w:sz w:val="28"/>
        </w:rPr>
        <w:t>同时，</w:t>
      </w:r>
      <w:r w:rsidR="00A903FC" w:rsidRPr="00817299">
        <w:rPr>
          <w:rFonts w:ascii="Times New Roman" w:eastAsiaTheme="minorEastAsia" w:hAnsi="Times New Roman"/>
          <w:sz w:val="28"/>
        </w:rPr>
        <w:t>智能电网的节能效率在国际上已经得到了普遍认可。日前世界经济论坛在天津发布的《</w:t>
      </w:r>
      <w:r w:rsidR="00A903FC" w:rsidRPr="00817299">
        <w:rPr>
          <w:rFonts w:ascii="Times New Roman" w:eastAsiaTheme="minorEastAsia" w:hAnsi="Times New Roman"/>
          <w:sz w:val="28"/>
        </w:rPr>
        <w:t>2010</w:t>
      </w:r>
      <w:r w:rsidR="00A903FC" w:rsidRPr="00817299">
        <w:rPr>
          <w:rFonts w:ascii="Times New Roman" w:eastAsiaTheme="minorEastAsia" w:hAnsi="Times New Roman"/>
          <w:sz w:val="28"/>
        </w:rPr>
        <w:t>年能源展望报告》中指出，美国的线路电力损失将近总发电量的</w:t>
      </w:r>
      <w:r w:rsidR="00A903FC" w:rsidRPr="00817299">
        <w:rPr>
          <w:rFonts w:ascii="Times New Roman" w:eastAsiaTheme="minorEastAsia" w:hAnsi="Times New Roman"/>
          <w:sz w:val="28"/>
        </w:rPr>
        <w:t>6%</w:t>
      </w:r>
      <w:r w:rsidR="00A903FC" w:rsidRPr="00817299">
        <w:rPr>
          <w:rFonts w:ascii="Times New Roman" w:eastAsiaTheme="minorEastAsia" w:hAnsi="Times New Roman"/>
          <w:sz w:val="28"/>
        </w:rPr>
        <w:t>，印度线路损失高达</w:t>
      </w:r>
      <w:r w:rsidR="00A903FC" w:rsidRPr="00817299">
        <w:rPr>
          <w:rFonts w:ascii="Times New Roman" w:eastAsiaTheme="minorEastAsia" w:hAnsi="Times New Roman"/>
          <w:sz w:val="28"/>
        </w:rPr>
        <w:t>25%</w:t>
      </w:r>
      <w:r w:rsidR="00A903FC" w:rsidRPr="00817299">
        <w:rPr>
          <w:rFonts w:ascii="Times New Roman" w:eastAsiaTheme="minorEastAsia" w:hAnsi="Times New Roman"/>
          <w:sz w:val="28"/>
        </w:rPr>
        <w:t>。而智能电网则使得电网能在需要的时间和地点有效生产并配送理想数量的电力，使得消费者行为变得更加有效。</w:t>
      </w:r>
    </w:p>
    <w:p w:rsidR="00A903FC" w:rsidRPr="00817299" w:rsidRDefault="00817299" w:rsidP="00817299">
      <w:pPr>
        <w:pStyle w:val="10"/>
        <w:spacing w:line="360" w:lineRule="auto"/>
        <w:ind w:firstLine="560"/>
        <w:rPr>
          <w:rFonts w:ascii="Times New Roman" w:eastAsiaTheme="minorEastAsia" w:hAnsi="Times New Roman"/>
          <w:sz w:val="28"/>
        </w:rPr>
      </w:pPr>
      <w:r w:rsidRPr="00817299">
        <w:rPr>
          <w:rFonts w:ascii="Times New Roman" w:eastAsiaTheme="minorEastAsia" w:hAnsi="Times New Roman" w:hint="eastAsia"/>
          <w:sz w:val="28"/>
        </w:rPr>
        <w:t>首先，智能电网能</w:t>
      </w:r>
      <w:r w:rsidR="00A903FC" w:rsidRPr="00817299">
        <w:rPr>
          <w:rFonts w:ascii="Times New Roman" w:eastAsiaTheme="minorEastAsia" w:hAnsi="Times New Roman"/>
          <w:sz w:val="28"/>
        </w:rPr>
        <w:t>提高输电效率</w:t>
      </w:r>
      <w:r w:rsidRPr="00817299">
        <w:rPr>
          <w:rFonts w:ascii="Times New Roman" w:eastAsiaTheme="minorEastAsia" w:hAnsi="Times New Roman" w:hint="eastAsia"/>
          <w:sz w:val="28"/>
        </w:rPr>
        <w:t>。</w:t>
      </w:r>
      <w:r w:rsidR="00A903FC" w:rsidRPr="00817299">
        <w:rPr>
          <w:rFonts w:ascii="Times New Roman" w:eastAsiaTheme="minorEastAsia" w:hAnsi="Times New Roman"/>
          <w:sz w:val="28"/>
        </w:rPr>
        <w:t>作为国际高压输电技术的制高点，特高压输电技术是指以</w:t>
      </w:r>
      <w:r w:rsidR="00A903FC" w:rsidRPr="00817299">
        <w:rPr>
          <w:rFonts w:ascii="Times New Roman" w:eastAsiaTheme="minorEastAsia" w:hAnsi="Times New Roman"/>
          <w:sz w:val="28"/>
        </w:rPr>
        <w:t xml:space="preserve">1000 </w:t>
      </w:r>
      <w:r w:rsidR="00A903FC" w:rsidRPr="00817299">
        <w:rPr>
          <w:rFonts w:ascii="Times New Roman" w:eastAsiaTheme="minorEastAsia" w:hAnsi="Times New Roman"/>
          <w:sz w:val="28"/>
        </w:rPr>
        <w:t>千伏交流输电网和</w:t>
      </w:r>
      <w:r w:rsidRPr="00817299">
        <w:rPr>
          <w:rFonts w:asciiTheme="minorEastAsia" w:eastAsiaTheme="minorEastAsia" w:hAnsiTheme="minorEastAsia"/>
          <w:sz w:val="28"/>
        </w:rPr>
        <w:t>±</w:t>
      </w:r>
      <w:r w:rsidR="00A903FC" w:rsidRPr="00817299">
        <w:rPr>
          <w:rFonts w:ascii="Times New Roman" w:eastAsiaTheme="minorEastAsia" w:hAnsi="Times New Roman"/>
          <w:sz w:val="28"/>
        </w:rPr>
        <w:t>800</w:t>
      </w:r>
      <w:r w:rsidR="00A903FC" w:rsidRPr="00817299">
        <w:rPr>
          <w:rFonts w:ascii="Times New Roman" w:eastAsiaTheme="minorEastAsia" w:hAnsi="Times New Roman"/>
          <w:sz w:val="28"/>
        </w:rPr>
        <w:t>千伏直流系统为骨干网架的、与各级输配电网协调发展的现代化大电网技术，较之世界各国目前普遍采用的</w:t>
      </w:r>
      <w:r w:rsidR="00A903FC" w:rsidRPr="00817299">
        <w:rPr>
          <w:rFonts w:ascii="Times New Roman" w:eastAsiaTheme="minorEastAsia" w:hAnsi="Times New Roman"/>
          <w:sz w:val="28"/>
        </w:rPr>
        <w:t xml:space="preserve">500 </w:t>
      </w:r>
      <w:r w:rsidR="00A903FC" w:rsidRPr="00817299">
        <w:rPr>
          <w:rFonts w:ascii="Times New Roman" w:eastAsiaTheme="minorEastAsia" w:hAnsi="Times New Roman"/>
          <w:sz w:val="28"/>
        </w:rPr>
        <w:t>千伏和</w:t>
      </w:r>
      <w:r w:rsidR="00A903FC" w:rsidRPr="00817299">
        <w:rPr>
          <w:rFonts w:ascii="Times New Roman" w:eastAsiaTheme="minorEastAsia" w:hAnsi="Times New Roman"/>
          <w:sz w:val="28"/>
        </w:rPr>
        <w:t xml:space="preserve">220 </w:t>
      </w:r>
      <w:r w:rsidR="00A903FC" w:rsidRPr="00817299">
        <w:rPr>
          <w:rFonts w:ascii="Times New Roman" w:eastAsiaTheme="minorEastAsia" w:hAnsi="Times New Roman"/>
          <w:sz w:val="28"/>
        </w:rPr>
        <w:t>千伏电网，特高压电网具有容量大、距离长、损耗低等突出优势。智能电网建设，通过应用电力电子</w:t>
      </w:r>
      <w:r w:rsidR="00A903FC" w:rsidRPr="00817299">
        <w:rPr>
          <w:rFonts w:ascii="Times New Roman" w:eastAsiaTheme="minorEastAsia" w:hAnsi="Times New Roman"/>
          <w:sz w:val="28"/>
        </w:rPr>
        <w:t>HVDC</w:t>
      </w:r>
      <w:r w:rsidR="00A903FC" w:rsidRPr="00817299">
        <w:rPr>
          <w:rFonts w:ascii="Times New Roman" w:eastAsiaTheme="minorEastAsia" w:hAnsi="Times New Roman"/>
          <w:sz w:val="28"/>
        </w:rPr>
        <w:t>（高压直流）</w:t>
      </w:r>
      <w:r w:rsidR="00A903FC" w:rsidRPr="00817299">
        <w:rPr>
          <w:rFonts w:ascii="Times New Roman" w:eastAsiaTheme="minorEastAsia" w:hAnsi="Times New Roman"/>
          <w:sz w:val="28"/>
        </w:rPr>
        <w:t xml:space="preserve"> </w:t>
      </w:r>
      <w:r w:rsidR="00A903FC" w:rsidRPr="00817299">
        <w:rPr>
          <w:rFonts w:ascii="Times New Roman" w:eastAsiaTheme="minorEastAsia" w:hAnsi="Times New Roman"/>
          <w:sz w:val="28"/>
        </w:rPr>
        <w:t>技术和</w:t>
      </w:r>
      <w:r w:rsidR="00A903FC" w:rsidRPr="00817299">
        <w:rPr>
          <w:rFonts w:ascii="Times New Roman" w:eastAsiaTheme="minorEastAsia" w:hAnsi="Times New Roman"/>
          <w:sz w:val="28"/>
        </w:rPr>
        <w:t>FACTS</w:t>
      </w:r>
      <w:r w:rsidR="00A903FC" w:rsidRPr="00817299">
        <w:rPr>
          <w:rFonts w:ascii="Times New Roman" w:eastAsiaTheme="minorEastAsia" w:hAnsi="Times New Roman"/>
          <w:sz w:val="28"/>
        </w:rPr>
        <w:t>（柔性交流输电系统）技术来提高现有输电线路的输送能力，能在不增加输电走廊的前提下充分利用现有输电线路，提高传输容量和稳定性。监测、通信、控制、保护技术的发展使得广域内潮流控制成为可能。电能质量调节技术的发展将建立起具有自适应、自恢复能力的智能化输电配电网络。能量转换技术的成熟使得新能源发电、尤其是风电并网得到广泛应用；</w:t>
      </w:r>
      <w:proofErr w:type="gramStart"/>
      <w:r w:rsidR="00A903FC" w:rsidRPr="00817299">
        <w:rPr>
          <w:rFonts w:ascii="Times New Roman" w:eastAsiaTheme="minorEastAsia" w:hAnsi="Times New Roman"/>
          <w:sz w:val="28"/>
        </w:rPr>
        <w:t>同时微网与</w:t>
      </w:r>
      <w:proofErr w:type="gramEnd"/>
      <w:r w:rsidR="00A903FC" w:rsidRPr="00817299">
        <w:rPr>
          <w:rFonts w:ascii="Times New Roman" w:eastAsiaTheme="minorEastAsia" w:hAnsi="Times New Roman"/>
          <w:sz w:val="28"/>
        </w:rPr>
        <w:t>能量存储技术使电力用户拥有更多选择，从而构成一个具有高效性、清洁性、自愈性的完全智能化的电网。到</w:t>
      </w:r>
      <w:r w:rsidR="00A903FC" w:rsidRPr="00817299">
        <w:rPr>
          <w:rFonts w:ascii="Times New Roman" w:eastAsiaTheme="minorEastAsia" w:hAnsi="Times New Roman"/>
          <w:sz w:val="28"/>
        </w:rPr>
        <w:t>2020</w:t>
      </w:r>
      <w:r w:rsidR="00A903FC" w:rsidRPr="00817299">
        <w:rPr>
          <w:rFonts w:ascii="Times New Roman" w:eastAsiaTheme="minorEastAsia" w:hAnsi="Times New Roman"/>
          <w:sz w:val="28"/>
        </w:rPr>
        <w:t>年，</w:t>
      </w:r>
      <w:r w:rsidR="00A903FC" w:rsidRPr="00817299">
        <w:rPr>
          <w:rFonts w:ascii="Times New Roman" w:eastAsiaTheme="minorEastAsia" w:hAnsi="Times New Roman"/>
          <w:sz w:val="28"/>
        </w:rPr>
        <w:t xml:space="preserve"> </w:t>
      </w:r>
      <w:r w:rsidR="00A903FC" w:rsidRPr="00817299">
        <w:rPr>
          <w:rFonts w:ascii="Times New Roman" w:eastAsiaTheme="minorEastAsia" w:hAnsi="Times New Roman"/>
          <w:sz w:val="28"/>
        </w:rPr>
        <w:t>如使我国电网线损率从</w:t>
      </w:r>
      <w:r w:rsidR="00A903FC" w:rsidRPr="00817299">
        <w:rPr>
          <w:rFonts w:ascii="Times New Roman" w:eastAsiaTheme="minorEastAsia" w:hAnsi="Times New Roman"/>
          <w:sz w:val="28"/>
        </w:rPr>
        <w:t>6.72%</w:t>
      </w:r>
      <w:r w:rsidR="00A903FC" w:rsidRPr="00817299">
        <w:rPr>
          <w:rFonts w:ascii="Times New Roman" w:eastAsiaTheme="minorEastAsia" w:hAnsi="Times New Roman"/>
          <w:sz w:val="28"/>
        </w:rPr>
        <w:t>进一步降低，电网线损率再降低</w:t>
      </w:r>
      <w:r w:rsidR="00A903FC" w:rsidRPr="00817299">
        <w:rPr>
          <w:rFonts w:ascii="Times New Roman" w:eastAsiaTheme="minorEastAsia" w:hAnsi="Times New Roman"/>
          <w:sz w:val="28"/>
        </w:rPr>
        <w:t>0.5%</w:t>
      </w:r>
      <w:r w:rsidR="00A903FC" w:rsidRPr="00817299">
        <w:rPr>
          <w:rFonts w:ascii="Times New Roman" w:eastAsiaTheme="minorEastAsia" w:hAnsi="Times New Roman"/>
          <w:sz w:val="28"/>
        </w:rPr>
        <w:t>，到时</w:t>
      </w:r>
      <w:r w:rsidR="00A903FC" w:rsidRPr="00817299">
        <w:rPr>
          <w:rFonts w:ascii="Times New Roman" w:eastAsiaTheme="minorEastAsia" w:hAnsi="Times New Roman"/>
          <w:sz w:val="28"/>
        </w:rPr>
        <w:lastRenderedPageBreak/>
        <w:t>规划的装机容量</w:t>
      </w:r>
      <w:r w:rsidR="00A903FC" w:rsidRPr="00817299">
        <w:rPr>
          <w:rFonts w:ascii="Times New Roman" w:eastAsiaTheme="minorEastAsia" w:hAnsi="Times New Roman"/>
          <w:sz w:val="28"/>
        </w:rPr>
        <w:t>17.9</w:t>
      </w:r>
      <w:r w:rsidR="00A903FC" w:rsidRPr="00817299">
        <w:rPr>
          <w:rFonts w:ascii="Times New Roman" w:eastAsiaTheme="minorEastAsia" w:hAnsi="Times New Roman"/>
          <w:sz w:val="28"/>
        </w:rPr>
        <w:t>亿千瓦，根据规划</w:t>
      </w:r>
      <w:r w:rsidR="00A903FC" w:rsidRPr="00817299">
        <w:rPr>
          <w:rFonts w:ascii="Times New Roman" w:eastAsiaTheme="minorEastAsia" w:hAnsi="Times New Roman"/>
          <w:sz w:val="28"/>
        </w:rPr>
        <w:t>2020</w:t>
      </w:r>
      <w:r w:rsidR="00A903FC" w:rsidRPr="00817299">
        <w:rPr>
          <w:rFonts w:ascii="Times New Roman" w:eastAsiaTheme="minorEastAsia" w:hAnsi="Times New Roman"/>
          <w:sz w:val="28"/>
        </w:rPr>
        <w:t>年的跨区输电容量，国家电网特高压及跨区、跨国电网输送容量将达到</w:t>
      </w:r>
      <w:r w:rsidR="00A903FC" w:rsidRPr="00817299">
        <w:rPr>
          <w:rFonts w:ascii="Times New Roman" w:eastAsiaTheme="minorEastAsia" w:hAnsi="Times New Roman"/>
          <w:sz w:val="28"/>
        </w:rPr>
        <w:t>3.73</w:t>
      </w:r>
      <w:r w:rsidR="00A903FC" w:rsidRPr="00817299">
        <w:rPr>
          <w:rFonts w:ascii="Times New Roman" w:eastAsiaTheme="minorEastAsia" w:hAnsi="Times New Roman"/>
          <w:sz w:val="28"/>
        </w:rPr>
        <w:t>亿千瓦以上，其中通过特高压传输的容量为</w:t>
      </w:r>
      <w:r w:rsidR="00A903FC" w:rsidRPr="00817299">
        <w:rPr>
          <w:rFonts w:ascii="Times New Roman" w:eastAsiaTheme="minorEastAsia" w:hAnsi="Times New Roman"/>
          <w:sz w:val="28"/>
        </w:rPr>
        <w:t>2.5</w:t>
      </w:r>
      <w:r w:rsidR="00A903FC" w:rsidRPr="00817299">
        <w:rPr>
          <w:rFonts w:ascii="Times New Roman" w:eastAsiaTheme="minorEastAsia" w:hAnsi="Times New Roman"/>
          <w:sz w:val="28"/>
        </w:rPr>
        <w:t>亿千瓦以上，特高压传输节约电量达到</w:t>
      </w:r>
      <w:r w:rsidR="00A903FC" w:rsidRPr="00817299">
        <w:rPr>
          <w:rFonts w:ascii="Times New Roman" w:eastAsiaTheme="minorEastAsia" w:hAnsi="Times New Roman"/>
          <w:sz w:val="28"/>
        </w:rPr>
        <w:t>109</w:t>
      </w:r>
      <w:r w:rsidR="00A903FC" w:rsidRPr="00817299">
        <w:rPr>
          <w:rFonts w:ascii="Times New Roman" w:eastAsiaTheme="minorEastAsia" w:hAnsi="Times New Roman"/>
          <w:sz w:val="28"/>
        </w:rPr>
        <w:t>亿千瓦时。</w:t>
      </w:r>
      <w:r w:rsidR="00A903FC" w:rsidRPr="00817299">
        <w:rPr>
          <w:rFonts w:ascii="Times New Roman" w:eastAsiaTheme="minorEastAsia" w:hAnsi="Times New Roman"/>
          <w:sz w:val="28"/>
        </w:rPr>
        <w:t xml:space="preserve"> </w:t>
      </w:r>
    </w:p>
    <w:p w:rsidR="00654F09" w:rsidRDefault="00817299" w:rsidP="00817299">
      <w:pPr>
        <w:pStyle w:val="10"/>
        <w:spacing w:line="360" w:lineRule="auto"/>
        <w:ind w:firstLine="560"/>
        <w:rPr>
          <w:rFonts w:ascii="Times New Roman" w:eastAsiaTheme="minorEastAsia" w:hAnsi="Times New Roman" w:hint="eastAsia"/>
          <w:sz w:val="28"/>
        </w:rPr>
      </w:pPr>
      <w:r w:rsidRPr="00817299">
        <w:rPr>
          <w:rFonts w:ascii="Times New Roman" w:eastAsiaTheme="minorEastAsia" w:hAnsi="Times New Roman" w:hint="eastAsia"/>
          <w:sz w:val="28"/>
        </w:rPr>
        <w:t>其次，智能电网能</w:t>
      </w:r>
      <w:r w:rsidR="00A903FC" w:rsidRPr="00817299">
        <w:rPr>
          <w:rFonts w:ascii="Times New Roman" w:eastAsiaTheme="minorEastAsia" w:hAnsi="Times New Roman"/>
          <w:sz w:val="28"/>
        </w:rPr>
        <w:t>提高电网利用率</w:t>
      </w:r>
      <w:r w:rsidRPr="00817299">
        <w:rPr>
          <w:rFonts w:ascii="Times New Roman" w:eastAsiaTheme="minorEastAsia" w:hAnsi="Times New Roman" w:hint="eastAsia"/>
          <w:sz w:val="28"/>
        </w:rPr>
        <w:t>。</w:t>
      </w:r>
      <w:r w:rsidR="00A903FC" w:rsidRPr="00817299">
        <w:rPr>
          <w:rFonts w:ascii="Times New Roman" w:eastAsiaTheme="minorEastAsia" w:hAnsi="Times New Roman"/>
          <w:sz w:val="28"/>
        </w:rPr>
        <w:t>在最高负荷不断增长而调峰能力有限情况下，为了匹配年内有限的峰值区间段，不得不增加电网及电源投入，但明显降低了利用效率。而为此</w:t>
      </w:r>
      <w:r>
        <w:rPr>
          <w:rFonts w:ascii="Times New Roman" w:eastAsiaTheme="minorEastAsia" w:hAnsi="Times New Roman" w:hint="eastAsia"/>
          <w:sz w:val="28"/>
        </w:rPr>
        <w:t>增加</w:t>
      </w:r>
      <w:r w:rsidR="00A903FC" w:rsidRPr="00817299">
        <w:rPr>
          <w:rFonts w:ascii="Times New Roman" w:eastAsiaTheme="minorEastAsia" w:hAnsi="Times New Roman"/>
          <w:sz w:val="28"/>
        </w:rPr>
        <w:t>的输配电能力的年平均利用率不到</w:t>
      </w:r>
      <w:r w:rsidR="00A903FC" w:rsidRPr="00817299">
        <w:rPr>
          <w:rFonts w:ascii="Times New Roman" w:eastAsiaTheme="minorEastAsia" w:hAnsi="Times New Roman"/>
          <w:sz w:val="28"/>
        </w:rPr>
        <w:t>2%</w:t>
      </w:r>
      <w:r w:rsidR="00A903FC" w:rsidRPr="00817299">
        <w:rPr>
          <w:rFonts w:ascii="Times New Roman" w:eastAsiaTheme="minorEastAsia" w:hAnsi="Times New Roman"/>
          <w:sz w:val="28"/>
        </w:rPr>
        <w:t>。现时还没有经济有效</w:t>
      </w:r>
      <w:r>
        <w:rPr>
          <w:rFonts w:ascii="Times New Roman" w:eastAsiaTheme="minorEastAsia" w:hAnsi="Times New Roman" w:hint="eastAsia"/>
          <w:sz w:val="28"/>
        </w:rPr>
        <w:t>、节能环保</w:t>
      </w:r>
      <w:r w:rsidR="00A903FC" w:rsidRPr="00817299">
        <w:rPr>
          <w:rFonts w:ascii="Times New Roman" w:eastAsiaTheme="minorEastAsia" w:hAnsi="Times New Roman"/>
          <w:sz w:val="28"/>
        </w:rPr>
        <w:t>的大容量能量存储手段，致使电的发生和消费必须随时保持平衡。而电力负荷是随时间而变化的，为满足供需平衡，电力设施必须根据全年的</w:t>
      </w:r>
      <w:proofErr w:type="gramStart"/>
      <w:r w:rsidR="00A903FC" w:rsidRPr="00817299">
        <w:rPr>
          <w:rFonts w:ascii="Times New Roman" w:eastAsiaTheme="minorEastAsia" w:hAnsi="Times New Roman"/>
          <w:sz w:val="28"/>
        </w:rPr>
        <w:t>峰荷来规划</w:t>
      </w:r>
      <w:proofErr w:type="gramEnd"/>
      <w:r w:rsidR="00A903FC" w:rsidRPr="00817299">
        <w:rPr>
          <w:rFonts w:ascii="Times New Roman" w:eastAsiaTheme="minorEastAsia" w:hAnsi="Times New Roman"/>
          <w:sz w:val="28"/>
        </w:rPr>
        <w:t>和建造。</w:t>
      </w:r>
    </w:p>
    <w:p w:rsidR="00A903FC" w:rsidRPr="00817299" w:rsidRDefault="00A903FC" w:rsidP="00817299">
      <w:pPr>
        <w:pStyle w:val="10"/>
        <w:spacing w:line="360" w:lineRule="auto"/>
        <w:ind w:firstLine="560"/>
        <w:rPr>
          <w:rFonts w:ascii="Times New Roman" w:eastAsiaTheme="minorEastAsia" w:hAnsi="Times New Roman"/>
          <w:sz w:val="28"/>
        </w:rPr>
      </w:pPr>
      <w:r w:rsidRPr="00817299">
        <w:rPr>
          <w:rFonts w:ascii="Times New Roman" w:eastAsiaTheme="minorEastAsia" w:hAnsi="Times New Roman"/>
          <w:sz w:val="28"/>
        </w:rPr>
        <w:t>我国目前多数城市</w:t>
      </w:r>
      <w:r w:rsidRPr="00817299">
        <w:rPr>
          <w:rFonts w:ascii="Times New Roman" w:eastAsiaTheme="minorEastAsia" w:hAnsi="Times New Roman"/>
          <w:sz w:val="28"/>
        </w:rPr>
        <w:t>10kV</w:t>
      </w:r>
      <w:r w:rsidRPr="00817299">
        <w:rPr>
          <w:rFonts w:ascii="Times New Roman" w:eastAsiaTheme="minorEastAsia" w:hAnsi="Times New Roman"/>
          <w:sz w:val="28"/>
        </w:rPr>
        <w:t>配电线路和变压器的年平均载荷率低于</w:t>
      </w:r>
      <w:r w:rsidR="00817299">
        <w:rPr>
          <w:rFonts w:ascii="Times New Roman" w:eastAsiaTheme="minorEastAsia" w:hAnsi="Times New Roman"/>
          <w:sz w:val="28"/>
        </w:rPr>
        <w:t>30%</w:t>
      </w:r>
      <w:r w:rsidR="00817299">
        <w:rPr>
          <w:rFonts w:ascii="Times New Roman" w:eastAsiaTheme="minorEastAsia" w:hAnsi="Times New Roman" w:hint="eastAsia"/>
          <w:sz w:val="28"/>
        </w:rPr>
        <w:t>；</w:t>
      </w:r>
      <w:r w:rsidR="00654F09">
        <w:rPr>
          <w:rFonts w:ascii="Times New Roman" w:eastAsiaTheme="minorEastAsia" w:hAnsi="Times New Roman" w:hint="eastAsia"/>
          <w:sz w:val="28"/>
        </w:rPr>
        <w:t>为保证</w:t>
      </w:r>
      <w:r w:rsidRPr="00817299">
        <w:rPr>
          <w:rFonts w:ascii="Times New Roman" w:eastAsiaTheme="minorEastAsia" w:hAnsi="Times New Roman"/>
          <w:sz w:val="28"/>
        </w:rPr>
        <w:t>电网出现一个主要元件故障后还可安全</w:t>
      </w:r>
      <w:r w:rsidR="00654F09">
        <w:rPr>
          <w:rFonts w:ascii="Times New Roman" w:eastAsiaTheme="minorEastAsia" w:hAnsi="Times New Roman" w:hint="eastAsia"/>
          <w:sz w:val="28"/>
        </w:rPr>
        <w:t>运行</w:t>
      </w:r>
      <w:r w:rsidRPr="00817299">
        <w:rPr>
          <w:rFonts w:ascii="Times New Roman" w:eastAsiaTheme="minorEastAsia" w:hAnsi="Times New Roman"/>
          <w:sz w:val="28"/>
        </w:rPr>
        <w:t>，峰荷时的线路载荷率全部在</w:t>
      </w:r>
      <w:r w:rsidRPr="00817299">
        <w:rPr>
          <w:rFonts w:ascii="Times New Roman" w:eastAsiaTheme="minorEastAsia" w:hAnsi="Times New Roman"/>
          <w:sz w:val="28"/>
        </w:rPr>
        <w:t>50%</w:t>
      </w:r>
      <w:r w:rsidRPr="00817299">
        <w:rPr>
          <w:rFonts w:ascii="Times New Roman" w:eastAsiaTheme="minorEastAsia" w:hAnsi="Times New Roman"/>
          <w:sz w:val="28"/>
        </w:rPr>
        <w:t>以下。解决上述问题的办法之一，是缩小负荷曲线峰谷差。同时为了应对电网偶然事件和电力负荷的不确定性，电力系统必须随时保持</w:t>
      </w:r>
      <w:r w:rsidRPr="00817299">
        <w:rPr>
          <w:rFonts w:ascii="Times New Roman" w:eastAsiaTheme="minorEastAsia" w:hAnsi="Times New Roman"/>
          <w:sz w:val="28"/>
        </w:rPr>
        <w:t>(10%~13%)</w:t>
      </w:r>
      <w:r w:rsidRPr="00817299">
        <w:rPr>
          <w:rFonts w:ascii="Times New Roman" w:eastAsiaTheme="minorEastAsia" w:hAnsi="Times New Roman"/>
          <w:sz w:val="28"/>
        </w:rPr>
        <w:t>发电</w:t>
      </w:r>
      <w:proofErr w:type="gramStart"/>
      <w:r w:rsidRPr="00817299">
        <w:rPr>
          <w:rFonts w:ascii="Times New Roman" w:eastAsiaTheme="minorEastAsia" w:hAnsi="Times New Roman"/>
          <w:sz w:val="28"/>
        </w:rPr>
        <w:t>容量裕度</w:t>
      </w:r>
      <w:proofErr w:type="gramEnd"/>
      <w:r w:rsidRPr="00817299">
        <w:rPr>
          <w:rFonts w:ascii="Times New Roman" w:eastAsiaTheme="minorEastAsia" w:hAnsi="Times New Roman"/>
          <w:sz w:val="28"/>
        </w:rPr>
        <w:t>(</w:t>
      </w:r>
      <w:r w:rsidRPr="00817299">
        <w:rPr>
          <w:rFonts w:ascii="Times New Roman" w:eastAsiaTheme="minorEastAsia" w:hAnsi="Times New Roman"/>
          <w:sz w:val="28"/>
        </w:rPr>
        <w:t>又称旋转备用</w:t>
      </w:r>
      <w:r w:rsidRPr="00817299">
        <w:rPr>
          <w:rFonts w:ascii="Times New Roman" w:eastAsiaTheme="minorEastAsia" w:hAnsi="Times New Roman"/>
          <w:sz w:val="28"/>
        </w:rPr>
        <w:t>)</w:t>
      </w:r>
      <w:r w:rsidRPr="00817299">
        <w:rPr>
          <w:rFonts w:ascii="Times New Roman" w:eastAsiaTheme="minorEastAsia" w:hAnsi="Times New Roman"/>
          <w:sz w:val="28"/>
        </w:rPr>
        <w:t>，以确保可靠性和</w:t>
      </w:r>
      <w:proofErr w:type="gramStart"/>
      <w:r w:rsidRPr="00817299">
        <w:rPr>
          <w:rFonts w:ascii="Times New Roman" w:eastAsiaTheme="minorEastAsia" w:hAnsi="Times New Roman"/>
          <w:sz w:val="28"/>
        </w:rPr>
        <w:t>峰荷</w:t>
      </w:r>
      <w:proofErr w:type="gramEnd"/>
      <w:r w:rsidRPr="00817299">
        <w:rPr>
          <w:rFonts w:ascii="Times New Roman" w:eastAsiaTheme="minorEastAsia" w:hAnsi="Times New Roman"/>
          <w:sz w:val="28"/>
        </w:rPr>
        <w:t>需求，这也增加了发电成本和对发电容量的需求。</w:t>
      </w:r>
      <w:r w:rsidRPr="00654F09">
        <w:rPr>
          <w:rFonts w:ascii="Times New Roman" w:eastAsiaTheme="minorEastAsia" w:hAnsi="Times New Roman"/>
          <w:sz w:val="28"/>
        </w:rPr>
        <w:t>通过智能电网建设，实现电力公司与终端用户的互动</w:t>
      </w:r>
      <w:r w:rsidRPr="00654F09">
        <w:rPr>
          <w:rFonts w:ascii="Times New Roman" w:eastAsiaTheme="minorEastAsia" w:hAnsi="Times New Roman"/>
          <w:sz w:val="28"/>
        </w:rPr>
        <w:t>(</w:t>
      </w:r>
      <w:r w:rsidRPr="00654F09">
        <w:rPr>
          <w:rFonts w:ascii="Times New Roman" w:eastAsiaTheme="minorEastAsia" w:hAnsi="Times New Roman"/>
          <w:sz w:val="28"/>
        </w:rPr>
        <w:t>需求响应或用电管理</w:t>
      </w:r>
      <w:r w:rsidRPr="00654F09">
        <w:rPr>
          <w:rFonts w:ascii="Times New Roman" w:eastAsiaTheme="minorEastAsia" w:hAnsi="Times New Roman"/>
          <w:sz w:val="28"/>
        </w:rPr>
        <w:t>)</w:t>
      </w:r>
      <w:r w:rsidRPr="00654F09">
        <w:rPr>
          <w:rFonts w:ascii="Times New Roman" w:eastAsiaTheme="minorEastAsia" w:hAnsi="Times New Roman"/>
          <w:sz w:val="28"/>
        </w:rPr>
        <w:t>，则可实现电力负荷曲线的削峰填谷。我国城市中居民用电在</w:t>
      </w:r>
      <w:proofErr w:type="gramStart"/>
      <w:r w:rsidRPr="00654F09">
        <w:rPr>
          <w:rFonts w:ascii="Times New Roman" w:eastAsiaTheme="minorEastAsia" w:hAnsi="Times New Roman"/>
          <w:sz w:val="28"/>
        </w:rPr>
        <w:t>年典型峰荷日</w:t>
      </w:r>
      <w:proofErr w:type="gramEnd"/>
      <w:r w:rsidRPr="00654F09">
        <w:rPr>
          <w:rFonts w:ascii="Times New Roman" w:eastAsiaTheme="minorEastAsia" w:hAnsi="Times New Roman"/>
          <w:sz w:val="28"/>
        </w:rPr>
        <w:t>的峰荷时大多</w:t>
      </w:r>
      <w:proofErr w:type="gramStart"/>
      <w:r w:rsidRPr="00654F09">
        <w:rPr>
          <w:rFonts w:ascii="Times New Roman" w:eastAsiaTheme="minorEastAsia" w:hAnsi="Times New Roman"/>
          <w:sz w:val="28"/>
        </w:rPr>
        <w:t>占到峰荷</w:t>
      </w:r>
      <w:proofErr w:type="gramEnd"/>
      <w:r w:rsidRPr="00654F09">
        <w:rPr>
          <w:rFonts w:ascii="Times New Roman" w:eastAsiaTheme="minorEastAsia" w:hAnsi="Times New Roman"/>
          <w:sz w:val="28"/>
        </w:rPr>
        <w:t>的</w:t>
      </w:r>
      <w:r w:rsidRPr="00654F09">
        <w:rPr>
          <w:rFonts w:ascii="Times New Roman" w:eastAsiaTheme="minorEastAsia" w:hAnsi="Times New Roman"/>
          <w:sz w:val="28"/>
        </w:rPr>
        <w:t>15%~20%</w:t>
      </w:r>
      <w:r w:rsidRPr="00654F09">
        <w:rPr>
          <w:rFonts w:ascii="Times New Roman" w:eastAsiaTheme="minorEastAsia" w:hAnsi="Times New Roman"/>
          <w:sz w:val="28"/>
        </w:rPr>
        <w:t>，如果消减</w:t>
      </w:r>
      <w:r w:rsidRPr="00654F09">
        <w:rPr>
          <w:rFonts w:ascii="Times New Roman" w:eastAsiaTheme="minorEastAsia" w:hAnsi="Times New Roman"/>
          <w:sz w:val="28"/>
        </w:rPr>
        <w:t>6%~8%</w:t>
      </w:r>
      <w:r w:rsidRPr="00654F09">
        <w:rPr>
          <w:rFonts w:ascii="Times New Roman" w:eastAsiaTheme="minorEastAsia" w:hAnsi="Times New Roman"/>
          <w:sz w:val="28"/>
        </w:rPr>
        <w:t>的峰荷，以</w:t>
      </w:r>
      <w:r w:rsidRPr="00654F09">
        <w:rPr>
          <w:rFonts w:ascii="Times New Roman" w:eastAsiaTheme="minorEastAsia" w:hAnsi="Times New Roman"/>
          <w:sz w:val="28"/>
        </w:rPr>
        <w:t>2020</w:t>
      </w:r>
      <w:r w:rsidRPr="00654F09">
        <w:rPr>
          <w:rFonts w:ascii="Times New Roman" w:eastAsiaTheme="minorEastAsia" w:hAnsi="Times New Roman"/>
          <w:sz w:val="28"/>
        </w:rPr>
        <w:t>年我国发电装机容量达</w:t>
      </w:r>
      <w:r w:rsidRPr="00654F09">
        <w:rPr>
          <w:rFonts w:ascii="Times New Roman" w:eastAsiaTheme="minorEastAsia" w:hAnsi="Times New Roman"/>
          <w:sz w:val="28"/>
        </w:rPr>
        <w:t>17.9</w:t>
      </w:r>
      <w:r w:rsidRPr="00654F09">
        <w:rPr>
          <w:rFonts w:ascii="Times New Roman" w:eastAsiaTheme="minorEastAsia" w:hAnsi="Times New Roman"/>
          <w:sz w:val="28"/>
        </w:rPr>
        <w:t>亿千瓦为准，按上述中间比率计算，可减少的发电容量为</w:t>
      </w:r>
      <w:r w:rsidRPr="00654F09">
        <w:rPr>
          <w:rFonts w:ascii="Times New Roman" w:eastAsiaTheme="minorEastAsia" w:hAnsi="Times New Roman"/>
          <w:sz w:val="28"/>
        </w:rPr>
        <w:t>2193</w:t>
      </w:r>
      <w:r w:rsidRPr="00654F09">
        <w:rPr>
          <w:rFonts w:ascii="Times New Roman" w:eastAsiaTheme="minorEastAsia" w:hAnsi="Times New Roman"/>
          <w:sz w:val="28"/>
        </w:rPr>
        <w:t>万千瓦，相当于现有长江发</w:t>
      </w:r>
      <w:r w:rsidRPr="00654F09">
        <w:rPr>
          <w:rFonts w:ascii="Times New Roman" w:eastAsiaTheme="minorEastAsia" w:hAnsi="Times New Roman"/>
          <w:sz w:val="28"/>
        </w:rPr>
        <w:lastRenderedPageBreak/>
        <w:t>电总装机容量，其所节约的电力资产投资额及原煤消耗量十分巨大的。</w:t>
      </w:r>
    </w:p>
    <w:p w:rsidR="00A903FC" w:rsidRPr="00B52166" w:rsidRDefault="00B52166" w:rsidP="00B52166">
      <w:pPr>
        <w:pStyle w:val="10"/>
        <w:spacing w:line="360" w:lineRule="auto"/>
        <w:ind w:firstLine="560"/>
        <w:rPr>
          <w:rFonts w:ascii="Times New Roman" w:eastAsiaTheme="minorEastAsia" w:hAnsi="Times New Roman"/>
          <w:sz w:val="28"/>
        </w:rPr>
      </w:pPr>
      <w:bookmarkStart w:id="0" w:name="_Toc274744702"/>
      <w:r w:rsidRPr="00B52166">
        <w:rPr>
          <w:rFonts w:ascii="Times New Roman" w:eastAsiaTheme="minorEastAsia" w:hAnsi="Times New Roman" w:hint="eastAsia"/>
          <w:sz w:val="28"/>
        </w:rPr>
        <w:t>最后</w:t>
      </w:r>
      <w:r w:rsidRPr="00B52166">
        <w:rPr>
          <w:rFonts w:ascii="Times New Roman" w:eastAsiaTheme="minorEastAsia" w:hAnsi="Times New Roman"/>
          <w:sz w:val="28"/>
        </w:rPr>
        <w:t>通过</w:t>
      </w:r>
      <w:r w:rsidR="00A903FC" w:rsidRPr="00B52166">
        <w:rPr>
          <w:rFonts w:ascii="Times New Roman" w:eastAsiaTheme="minorEastAsia" w:hAnsi="Times New Roman"/>
          <w:sz w:val="28"/>
        </w:rPr>
        <w:t>智能电网建设，催生低耗高效智能电器发展提高</w:t>
      </w:r>
      <w:bookmarkEnd w:id="0"/>
      <w:r>
        <w:rPr>
          <w:rFonts w:ascii="Times New Roman" w:eastAsiaTheme="minorEastAsia" w:hAnsi="Times New Roman" w:hint="eastAsia"/>
          <w:sz w:val="28"/>
        </w:rPr>
        <w:t>。预计十年间我</w:t>
      </w:r>
      <w:r w:rsidR="00A903FC" w:rsidRPr="00B52166">
        <w:rPr>
          <w:rFonts w:ascii="Times New Roman" w:eastAsiaTheme="minorEastAsia" w:hAnsi="Times New Roman"/>
          <w:sz w:val="28"/>
        </w:rPr>
        <w:t>国建设坚强智能电网投资总额将</w:t>
      </w:r>
      <w:r>
        <w:rPr>
          <w:rFonts w:ascii="Times New Roman" w:eastAsiaTheme="minorEastAsia" w:hAnsi="Times New Roman" w:hint="eastAsia"/>
          <w:sz w:val="28"/>
        </w:rPr>
        <w:t>超过</w:t>
      </w:r>
      <w:r w:rsidR="00A903FC" w:rsidRPr="00B52166">
        <w:rPr>
          <w:rFonts w:ascii="Times New Roman" w:eastAsiaTheme="minorEastAsia" w:hAnsi="Times New Roman"/>
          <w:sz w:val="28"/>
        </w:rPr>
        <w:t>4</w:t>
      </w:r>
      <w:proofErr w:type="gramStart"/>
      <w:r w:rsidR="00A903FC" w:rsidRPr="00B52166">
        <w:rPr>
          <w:rFonts w:ascii="Times New Roman" w:eastAsiaTheme="minorEastAsia" w:hAnsi="Times New Roman"/>
          <w:sz w:val="28"/>
        </w:rPr>
        <w:t>万亿</w:t>
      </w:r>
      <w:proofErr w:type="gramEnd"/>
      <w:r w:rsidR="00A903FC" w:rsidRPr="00B52166">
        <w:rPr>
          <w:rFonts w:ascii="Times New Roman" w:eastAsiaTheme="minorEastAsia" w:hAnsi="Times New Roman"/>
          <w:sz w:val="28"/>
        </w:rPr>
        <w:t>元，</w:t>
      </w:r>
      <w:r>
        <w:rPr>
          <w:rFonts w:ascii="Times New Roman" w:eastAsiaTheme="minorEastAsia" w:hAnsi="Times New Roman" w:hint="eastAsia"/>
          <w:sz w:val="28"/>
        </w:rPr>
        <w:t>大量的建设改造工程</w:t>
      </w:r>
      <w:r w:rsidR="00A903FC" w:rsidRPr="00B52166">
        <w:rPr>
          <w:rFonts w:ascii="Times New Roman" w:eastAsiaTheme="minorEastAsia" w:hAnsi="Times New Roman"/>
          <w:sz w:val="28"/>
        </w:rPr>
        <w:t>将有巨量的各种电器产品需求。</w:t>
      </w:r>
    </w:p>
    <w:p w:rsidR="00A903FC" w:rsidRPr="00B52166" w:rsidRDefault="00A903FC" w:rsidP="00B52166">
      <w:pPr>
        <w:pStyle w:val="10"/>
        <w:spacing w:line="360" w:lineRule="auto"/>
        <w:ind w:firstLine="560"/>
        <w:rPr>
          <w:rFonts w:ascii="Times New Roman" w:eastAsiaTheme="minorEastAsia" w:hAnsi="Times New Roman"/>
          <w:sz w:val="28"/>
        </w:rPr>
      </w:pPr>
      <w:r w:rsidRPr="00B52166">
        <w:rPr>
          <w:rFonts w:ascii="Times New Roman" w:eastAsiaTheme="minorEastAsia" w:hAnsi="Times New Roman"/>
          <w:sz w:val="28"/>
        </w:rPr>
        <w:t>我国</w:t>
      </w:r>
      <w:hyperlink r:id="rId4" w:tgtFrame="_blank" w:history="1">
        <w:r w:rsidRPr="00B52166">
          <w:rPr>
            <w:rFonts w:ascii="Times New Roman" w:eastAsiaTheme="minorEastAsia" w:hAnsi="Times New Roman"/>
            <w:sz w:val="28"/>
          </w:rPr>
          <w:t>电</w:t>
        </w:r>
      </w:hyperlink>
      <w:r w:rsidRPr="00B52166">
        <w:rPr>
          <w:rFonts w:ascii="Times New Roman" w:eastAsiaTheme="minorEastAsia" w:hAnsi="Times New Roman"/>
          <w:sz w:val="28"/>
        </w:rPr>
        <w:t>机</w:t>
      </w:r>
      <w:proofErr w:type="gramStart"/>
      <w:r w:rsidRPr="00B52166">
        <w:rPr>
          <w:rFonts w:ascii="Times New Roman" w:eastAsiaTheme="minorEastAsia" w:hAnsi="Times New Roman"/>
          <w:sz w:val="28"/>
        </w:rPr>
        <w:t>安装总</w:t>
      </w:r>
      <w:proofErr w:type="gramEnd"/>
      <w:r w:rsidRPr="00B52166">
        <w:rPr>
          <w:rFonts w:ascii="Times New Roman" w:eastAsiaTheme="minorEastAsia" w:hAnsi="Times New Roman"/>
          <w:sz w:val="28"/>
        </w:rPr>
        <w:t>功率约</w:t>
      </w:r>
      <w:r w:rsidRPr="00B52166">
        <w:rPr>
          <w:rFonts w:ascii="Times New Roman" w:eastAsiaTheme="minorEastAsia" w:hAnsi="Times New Roman"/>
          <w:sz w:val="28"/>
        </w:rPr>
        <w:t>7.5</w:t>
      </w:r>
      <w:r w:rsidRPr="00B52166">
        <w:rPr>
          <w:rFonts w:ascii="Times New Roman" w:eastAsiaTheme="minorEastAsia" w:hAnsi="Times New Roman"/>
          <w:sz w:val="28"/>
        </w:rPr>
        <w:t>亿千瓦，采用智能化技术使这些电机系统运行效率提高</w:t>
      </w:r>
      <w:r w:rsidRPr="00B52166">
        <w:rPr>
          <w:rFonts w:ascii="Times New Roman" w:eastAsiaTheme="minorEastAsia" w:hAnsi="Times New Roman"/>
          <w:sz w:val="28"/>
        </w:rPr>
        <w:t>20%</w:t>
      </w:r>
      <w:r w:rsidRPr="00B52166">
        <w:rPr>
          <w:rFonts w:ascii="Times New Roman" w:eastAsiaTheme="minorEastAsia" w:hAnsi="Times New Roman"/>
          <w:sz w:val="28"/>
        </w:rPr>
        <w:t>，则可减少电力装机</w:t>
      </w:r>
      <w:r w:rsidRPr="00B52166">
        <w:rPr>
          <w:rFonts w:ascii="Times New Roman" w:eastAsiaTheme="minorEastAsia" w:hAnsi="Times New Roman"/>
          <w:sz w:val="28"/>
        </w:rPr>
        <w:t>1.5</w:t>
      </w:r>
      <w:r w:rsidRPr="00B52166">
        <w:rPr>
          <w:rFonts w:ascii="Times New Roman" w:eastAsiaTheme="minorEastAsia" w:hAnsi="Times New Roman"/>
          <w:sz w:val="28"/>
        </w:rPr>
        <w:t>亿千瓦左右，这相当于七个三峡工程的装机容量还不止！电子式互感器未来</w:t>
      </w:r>
      <w:r w:rsidRPr="00B52166">
        <w:rPr>
          <w:rFonts w:ascii="Times New Roman" w:eastAsiaTheme="minorEastAsia" w:hAnsi="Times New Roman"/>
          <w:sz w:val="28"/>
        </w:rPr>
        <w:t>10</w:t>
      </w:r>
      <w:r w:rsidRPr="00B52166">
        <w:rPr>
          <w:rFonts w:ascii="Times New Roman" w:eastAsiaTheme="minorEastAsia" w:hAnsi="Times New Roman"/>
          <w:sz w:val="28"/>
        </w:rPr>
        <w:t>年将有</w:t>
      </w:r>
      <w:r w:rsidRPr="00B52166">
        <w:rPr>
          <w:rFonts w:ascii="Times New Roman" w:eastAsiaTheme="minorEastAsia" w:hAnsi="Times New Roman"/>
          <w:sz w:val="28"/>
        </w:rPr>
        <w:t>900</w:t>
      </w:r>
      <w:r w:rsidRPr="00B52166">
        <w:rPr>
          <w:rFonts w:ascii="Times New Roman" w:eastAsiaTheme="minorEastAsia" w:hAnsi="Times New Roman"/>
          <w:sz w:val="28"/>
        </w:rPr>
        <w:t>亿的市场规模，用小信号传输代替大功率输出，功率从几十瓦降低到最低不足一瓦，使互感器小型化、低功率化可使原先数十公斤甚至上吨、数吨的重量减小到几公斤。全部的变压器、开关电器采用智能化操纵机构，采用集成化器件、数字化控制，其消耗的功率</w:t>
      </w:r>
      <w:r w:rsidR="00B52166">
        <w:rPr>
          <w:rFonts w:ascii="Times New Roman" w:eastAsiaTheme="minorEastAsia" w:hAnsi="Times New Roman" w:hint="eastAsia"/>
          <w:sz w:val="28"/>
        </w:rPr>
        <w:t>也将降低很多</w:t>
      </w:r>
      <w:r w:rsidRPr="00B52166">
        <w:rPr>
          <w:rFonts w:ascii="Times New Roman" w:eastAsiaTheme="minorEastAsia" w:hAnsi="Times New Roman"/>
          <w:sz w:val="28"/>
        </w:rPr>
        <w:t>。全国以数字化电表取代传统电磁式电表，数字化电表本身的能耗只有传统表的</w:t>
      </w:r>
      <w:r w:rsidRPr="00B52166">
        <w:rPr>
          <w:rFonts w:ascii="Times New Roman" w:eastAsiaTheme="minorEastAsia" w:hAnsi="Times New Roman"/>
          <w:sz w:val="28"/>
        </w:rPr>
        <w:t>1/10</w:t>
      </w:r>
      <w:r w:rsidRPr="00B52166">
        <w:rPr>
          <w:rFonts w:ascii="Times New Roman" w:eastAsiaTheme="minorEastAsia" w:hAnsi="Times New Roman"/>
          <w:sz w:val="28"/>
        </w:rPr>
        <w:t>不到，全国的能耗节约也将是一个很大的数字。</w:t>
      </w:r>
    </w:p>
    <w:p w:rsidR="000D75B3" w:rsidRPr="00A903FC" w:rsidRDefault="00A84DC0" w:rsidP="00E33886">
      <w:pPr>
        <w:ind w:firstLine="560"/>
      </w:pPr>
      <w:r>
        <w:rPr>
          <w:rFonts w:hint="eastAsia"/>
        </w:rPr>
        <w:t>随着智能电网列入国家战略性新兴产业规划，其建设与发展必将对我国</w:t>
      </w:r>
      <w:r>
        <w:rPr>
          <w:rFonts w:hint="eastAsia"/>
        </w:rPr>
        <w:t>2020</w:t>
      </w:r>
      <w:r>
        <w:rPr>
          <w:rFonts w:hint="eastAsia"/>
        </w:rPr>
        <w:t>年节能减排目标的实现，起到关键性作用。</w:t>
      </w:r>
    </w:p>
    <w:sectPr w:rsidR="000D75B3" w:rsidRPr="00A903FC" w:rsidSect="002D7B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25F9"/>
    <w:rsid w:val="00025CFE"/>
    <w:rsid w:val="00084853"/>
    <w:rsid w:val="000D75B3"/>
    <w:rsid w:val="00106E54"/>
    <w:rsid w:val="00182502"/>
    <w:rsid w:val="001A0641"/>
    <w:rsid w:val="001B41BF"/>
    <w:rsid w:val="001E5994"/>
    <w:rsid w:val="002418F0"/>
    <w:rsid w:val="0028435A"/>
    <w:rsid w:val="002B4C94"/>
    <w:rsid w:val="002D7BD2"/>
    <w:rsid w:val="00307303"/>
    <w:rsid w:val="0032574C"/>
    <w:rsid w:val="003525F9"/>
    <w:rsid w:val="003920A2"/>
    <w:rsid w:val="00433927"/>
    <w:rsid w:val="004A68A2"/>
    <w:rsid w:val="004A7637"/>
    <w:rsid w:val="0056375C"/>
    <w:rsid w:val="005E36C4"/>
    <w:rsid w:val="005F413D"/>
    <w:rsid w:val="00612211"/>
    <w:rsid w:val="00644447"/>
    <w:rsid w:val="00654F09"/>
    <w:rsid w:val="006F6430"/>
    <w:rsid w:val="00753E14"/>
    <w:rsid w:val="00754069"/>
    <w:rsid w:val="007650E6"/>
    <w:rsid w:val="007A72DD"/>
    <w:rsid w:val="007D3B01"/>
    <w:rsid w:val="007D778A"/>
    <w:rsid w:val="007E7D5C"/>
    <w:rsid w:val="00817299"/>
    <w:rsid w:val="00886B51"/>
    <w:rsid w:val="0089588F"/>
    <w:rsid w:val="008F2E72"/>
    <w:rsid w:val="00907922"/>
    <w:rsid w:val="009527F8"/>
    <w:rsid w:val="00955863"/>
    <w:rsid w:val="00970FFF"/>
    <w:rsid w:val="009B0698"/>
    <w:rsid w:val="00A13E93"/>
    <w:rsid w:val="00A84DC0"/>
    <w:rsid w:val="00A903FC"/>
    <w:rsid w:val="00AA2882"/>
    <w:rsid w:val="00B52166"/>
    <w:rsid w:val="00B729C3"/>
    <w:rsid w:val="00BA1EDC"/>
    <w:rsid w:val="00BC46B2"/>
    <w:rsid w:val="00C07F33"/>
    <w:rsid w:val="00C631B9"/>
    <w:rsid w:val="00CC356B"/>
    <w:rsid w:val="00D17F25"/>
    <w:rsid w:val="00D47AF1"/>
    <w:rsid w:val="00D8438A"/>
    <w:rsid w:val="00DA6CE3"/>
    <w:rsid w:val="00DD5328"/>
    <w:rsid w:val="00E33886"/>
    <w:rsid w:val="00E609FF"/>
    <w:rsid w:val="00E61E3F"/>
    <w:rsid w:val="00E62CC9"/>
    <w:rsid w:val="00EA5251"/>
    <w:rsid w:val="00EA5781"/>
    <w:rsid w:val="00EF0D05"/>
    <w:rsid w:val="00F1462A"/>
    <w:rsid w:val="00F936B3"/>
    <w:rsid w:val="00FD1B78"/>
    <w:rsid w:val="00FE3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B2"/>
    <w:pPr>
      <w:widowControl w:val="0"/>
      <w:ind w:firstLineChars="200" w:firstLine="200"/>
      <w:jc w:val="both"/>
    </w:pPr>
    <w:rPr>
      <w:rFonts w:ascii="Times New Roman" w:hAnsi="Times New Roman"/>
      <w:sz w:val="28"/>
    </w:rPr>
  </w:style>
  <w:style w:type="paragraph" w:styleId="1">
    <w:name w:val="heading 1"/>
    <w:basedOn w:val="a"/>
    <w:next w:val="a"/>
    <w:link w:val="1Char"/>
    <w:uiPriority w:val="9"/>
    <w:qFormat/>
    <w:rsid w:val="003525F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525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525F9"/>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525F9"/>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3525F9"/>
    <w:rPr>
      <w:b/>
      <w:bCs/>
      <w:kern w:val="44"/>
      <w:sz w:val="44"/>
      <w:szCs w:val="44"/>
    </w:rPr>
  </w:style>
  <w:style w:type="character" w:customStyle="1" w:styleId="3Char">
    <w:name w:val="标题 3 Char"/>
    <w:basedOn w:val="a0"/>
    <w:link w:val="3"/>
    <w:uiPriority w:val="9"/>
    <w:rsid w:val="003525F9"/>
    <w:rPr>
      <w:b/>
      <w:bCs/>
      <w:sz w:val="32"/>
      <w:szCs w:val="32"/>
    </w:rPr>
  </w:style>
  <w:style w:type="paragraph" w:styleId="a3">
    <w:name w:val="Title"/>
    <w:basedOn w:val="a"/>
    <w:next w:val="a"/>
    <w:link w:val="Char"/>
    <w:uiPriority w:val="10"/>
    <w:qFormat/>
    <w:rsid w:val="003525F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3525F9"/>
    <w:rPr>
      <w:rFonts w:asciiTheme="majorHAnsi" w:eastAsia="宋体" w:hAnsiTheme="majorHAnsi" w:cstheme="majorBidi"/>
      <w:b/>
      <w:bCs/>
      <w:sz w:val="32"/>
      <w:szCs w:val="32"/>
    </w:rPr>
  </w:style>
  <w:style w:type="character" w:styleId="a4">
    <w:name w:val="Strong"/>
    <w:basedOn w:val="a0"/>
    <w:qFormat/>
    <w:rsid w:val="00753E14"/>
    <w:rPr>
      <w:b/>
      <w:bCs/>
    </w:rPr>
  </w:style>
  <w:style w:type="paragraph" w:customStyle="1" w:styleId="10">
    <w:name w:val="列出段落1"/>
    <w:basedOn w:val="a"/>
    <w:rsid w:val="009527F8"/>
    <w:pPr>
      <w:ind w:firstLine="420"/>
    </w:pPr>
    <w:rPr>
      <w:rFonts w:ascii="Calibri" w:eastAsia="宋体" w:hAnsi="Calibri"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wer.people.com.cn/GB/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ceeiamzy</dc:creator>
  <cp:lastModifiedBy>ceeiamzy</cp:lastModifiedBy>
  <cp:revision>34</cp:revision>
  <dcterms:created xsi:type="dcterms:W3CDTF">2010-12-19T02:46:00Z</dcterms:created>
  <dcterms:modified xsi:type="dcterms:W3CDTF">2010-12-19T06:07:00Z</dcterms:modified>
</cp:coreProperties>
</file>